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CA18" w14:textId="77777777" w:rsidR="00810211" w:rsidRPr="00810211" w:rsidRDefault="00810211" w:rsidP="00810211">
      <w:pPr>
        <w:jc w:val="center"/>
        <w:rPr>
          <w:rFonts w:ascii="Times New Roman" w:hAnsi="Times New Roman" w:cs="Times New Roman"/>
          <w:b/>
          <w:bCs/>
          <w:sz w:val="28"/>
          <w:szCs w:val="28"/>
        </w:rPr>
      </w:pPr>
      <w:r w:rsidRPr="00810211">
        <w:rPr>
          <w:rFonts w:ascii="Times New Roman" w:hAnsi="Times New Roman" w:cs="Times New Roman"/>
          <w:b/>
          <w:bCs/>
          <w:sz w:val="28"/>
          <w:szCs w:val="28"/>
        </w:rPr>
        <w:t>Week 5</w:t>
      </w:r>
    </w:p>
    <w:p w14:paraId="4DC0FB85" w14:textId="77777777" w:rsidR="00810211" w:rsidRPr="00810211" w:rsidRDefault="00810211" w:rsidP="00810211">
      <w:pPr>
        <w:jc w:val="center"/>
        <w:rPr>
          <w:rFonts w:ascii="Times New Roman" w:hAnsi="Times New Roman" w:cs="Times New Roman"/>
          <w:b/>
          <w:bCs/>
          <w:sz w:val="28"/>
          <w:szCs w:val="28"/>
        </w:rPr>
      </w:pPr>
      <w:r w:rsidRPr="00810211">
        <w:rPr>
          <w:rFonts w:ascii="Times New Roman" w:hAnsi="Times New Roman" w:cs="Times New Roman"/>
          <w:b/>
          <w:bCs/>
          <w:sz w:val="28"/>
          <w:szCs w:val="28"/>
        </w:rPr>
        <w:t>7-Day Expository Bible Study through John 5</w:t>
      </w:r>
    </w:p>
    <w:p w14:paraId="7F7E005E" w14:textId="77777777" w:rsidR="00810211" w:rsidRPr="00810211" w:rsidRDefault="00810211" w:rsidP="00810211">
      <w:pPr>
        <w:jc w:val="center"/>
        <w:rPr>
          <w:rFonts w:ascii="Times New Roman" w:hAnsi="Times New Roman" w:cs="Times New Roman"/>
          <w:b/>
          <w:bCs/>
          <w:sz w:val="28"/>
          <w:szCs w:val="28"/>
        </w:rPr>
      </w:pPr>
      <w:r w:rsidRPr="00810211">
        <w:rPr>
          <w:rFonts w:ascii="Times New Roman" w:hAnsi="Times New Roman" w:cs="Times New Roman"/>
          <w:b/>
          <w:bCs/>
          <w:sz w:val="28"/>
          <w:szCs w:val="28"/>
        </w:rPr>
        <w:t>The Authority of the Son: Healing, Judgment, Life, and Witness</w:t>
      </w:r>
    </w:p>
    <w:p w14:paraId="1FE11B4C" w14:textId="77777777" w:rsidR="00810211" w:rsidRDefault="00810211" w:rsidP="00810211">
      <w:pPr>
        <w:jc w:val="center"/>
        <w:rPr>
          <w:rFonts w:ascii="Times New Roman" w:hAnsi="Times New Roman" w:cs="Times New Roman"/>
          <w:sz w:val="28"/>
          <w:szCs w:val="28"/>
        </w:rPr>
      </w:pPr>
      <w:r w:rsidRPr="00810211">
        <w:rPr>
          <w:rFonts w:ascii="Times New Roman" w:hAnsi="Times New Roman" w:cs="Times New Roman"/>
          <w:sz w:val="28"/>
          <w:szCs w:val="28"/>
        </w:rPr>
        <w:t>⸻</w:t>
      </w:r>
    </w:p>
    <w:p w14:paraId="35DE2597"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Memory Verse:</w:t>
      </w:r>
      <w:r w:rsidRPr="00810211">
        <w:rPr>
          <w:rFonts w:ascii="Times New Roman" w:hAnsi="Times New Roman" w:cs="Times New Roman"/>
          <w:sz w:val="28"/>
          <w:szCs w:val="28"/>
        </w:rPr>
        <w:br/>
        <w:t xml:space="preserve">“Truly, truly, I say to you, whoever hears My word and believes Him who sent Me has eternal life. He does not come into </w:t>
      </w:r>
      <w:proofErr w:type="gramStart"/>
      <w:r w:rsidRPr="00810211">
        <w:rPr>
          <w:rFonts w:ascii="Times New Roman" w:hAnsi="Times New Roman" w:cs="Times New Roman"/>
          <w:sz w:val="28"/>
          <w:szCs w:val="28"/>
        </w:rPr>
        <w:t>judgment, but</w:t>
      </w:r>
      <w:proofErr w:type="gramEnd"/>
      <w:r w:rsidRPr="00810211">
        <w:rPr>
          <w:rFonts w:ascii="Times New Roman" w:hAnsi="Times New Roman" w:cs="Times New Roman"/>
          <w:sz w:val="28"/>
          <w:szCs w:val="28"/>
        </w:rPr>
        <w:t xml:space="preserve"> has passed from death to life.”</w:t>
      </w:r>
      <w:r w:rsidRPr="00810211">
        <w:rPr>
          <w:rFonts w:ascii="Times New Roman" w:hAnsi="Times New Roman" w:cs="Times New Roman"/>
          <w:sz w:val="28"/>
          <w:szCs w:val="28"/>
        </w:rPr>
        <w:br/>
        <w:t>— John 5:24</w:t>
      </w:r>
    </w:p>
    <w:p w14:paraId="240A2FF2" w14:textId="77777777" w:rsidR="00810211" w:rsidRPr="00810211" w:rsidRDefault="00810211" w:rsidP="00810211">
      <w:pPr>
        <w:rPr>
          <w:rFonts w:ascii="Times New Roman" w:hAnsi="Times New Roman" w:cs="Times New Roman"/>
          <w:sz w:val="28"/>
          <w:szCs w:val="28"/>
        </w:rPr>
      </w:pPr>
    </w:p>
    <w:p w14:paraId="19E103E9" w14:textId="77777777"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Day 1 – Do You Want to Be Healed?</w:t>
      </w:r>
    </w:p>
    <w:p w14:paraId="685FB831" w14:textId="77777777"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John 5:1–9</w:t>
      </w:r>
    </w:p>
    <w:p w14:paraId="3B2A12A2"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Theme:</w:t>
      </w:r>
      <w:r w:rsidRPr="00810211">
        <w:rPr>
          <w:rFonts w:ascii="Times New Roman" w:hAnsi="Times New Roman" w:cs="Times New Roman"/>
          <w:sz w:val="28"/>
          <w:szCs w:val="28"/>
        </w:rPr>
        <w:t> Jesus brings healing and life by His sovereign word.</w:t>
      </w:r>
    </w:p>
    <w:p w14:paraId="214AAFB4" w14:textId="77777777" w:rsidR="00810211" w:rsidRDefault="00810211" w:rsidP="00810211">
      <w:pPr>
        <w:rPr>
          <w:rFonts w:ascii="Times New Roman" w:hAnsi="Times New Roman" w:cs="Times New Roman"/>
          <w:b/>
          <w:bCs/>
          <w:sz w:val="28"/>
          <w:szCs w:val="28"/>
        </w:rPr>
      </w:pPr>
    </w:p>
    <w:p w14:paraId="58199ABB" w14:textId="2654E10E"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Exegetical Reflection</w:t>
      </w:r>
    </w:p>
    <w:p w14:paraId="6951D584"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Where does this event take place?</w:t>
      </w:r>
      <w:r w:rsidRPr="00810211">
        <w:rPr>
          <w:rFonts w:ascii="Times New Roman" w:hAnsi="Times New Roman" w:cs="Times New Roman"/>
          <w:sz w:val="28"/>
          <w:szCs w:val="28"/>
        </w:rPr>
        <w:br/>
        <w:t>Jesus goes to Jerusalem during a feast of the Jews. There He comes to the pool of Bethesda, where many sick, blind, lame, and paralyzed people were gathered.</w:t>
      </w:r>
    </w:p>
    <w:p w14:paraId="03792424"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is significant about the man Jesus meets?</w:t>
      </w:r>
      <w:r w:rsidRPr="00810211">
        <w:rPr>
          <w:rFonts w:ascii="Times New Roman" w:hAnsi="Times New Roman" w:cs="Times New Roman"/>
          <w:sz w:val="28"/>
          <w:szCs w:val="28"/>
        </w:rPr>
        <w:br/>
        <w:t>The man had been an invalid for thirty-eight years. His condition was long-standing, humanly hopeless, and beyond his ability to fix.</w:t>
      </w:r>
    </w:p>
    <w:p w14:paraId="596C1DDE"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does Jesus ask, “Do you want to be healed?”</w:t>
      </w:r>
      <w:r w:rsidRPr="00810211">
        <w:rPr>
          <w:rFonts w:ascii="Times New Roman" w:hAnsi="Times New Roman" w:cs="Times New Roman"/>
          <w:sz w:val="28"/>
          <w:szCs w:val="28"/>
        </w:rPr>
        <w:br/>
        <w:t>Jesus exposes the man’s need and draws attention to his helplessness. The question is not because Jesus lacks knowledge, but because He is bringing the man face to face with his condition.</w:t>
      </w:r>
    </w:p>
    <w:p w14:paraId="23C2AE9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How does Jesus heal the man?</w:t>
      </w:r>
      <w:r w:rsidRPr="00810211">
        <w:rPr>
          <w:rFonts w:ascii="Times New Roman" w:hAnsi="Times New Roman" w:cs="Times New Roman"/>
          <w:sz w:val="28"/>
          <w:szCs w:val="28"/>
        </w:rPr>
        <w:br/>
        <w:t>Jesus simply speaks: “Get up, take up your bed, and walk.” The man is healed immediately. Jesus’ word has authority to give strength where there was none.</w:t>
      </w:r>
    </w:p>
    <w:p w14:paraId="7EB14BCB" w14:textId="1AA6F433" w:rsidR="00810211" w:rsidRPr="00810211" w:rsidRDefault="006F0F9F" w:rsidP="00810211">
      <w:pPr>
        <w:rPr>
          <w:rFonts w:ascii="Times New Roman" w:hAnsi="Times New Roman" w:cs="Times New Roman"/>
          <w:b/>
          <w:bCs/>
          <w:sz w:val="28"/>
          <w:szCs w:val="28"/>
        </w:rPr>
      </w:pPr>
      <w:r>
        <w:rPr>
          <w:rFonts w:ascii="Times New Roman" w:hAnsi="Times New Roman" w:cs="Times New Roman"/>
          <w:b/>
          <w:bCs/>
          <w:sz w:val="28"/>
          <w:szCs w:val="28"/>
        </w:rPr>
        <w:lastRenderedPageBreak/>
        <w:t>Personal</w:t>
      </w:r>
      <w:r w:rsidR="00810211" w:rsidRPr="00810211">
        <w:rPr>
          <w:rFonts w:ascii="Times New Roman" w:hAnsi="Times New Roman" w:cs="Times New Roman"/>
          <w:b/>
          <w:bCs/>
          <w:sz w:val="28"/>
          <w:szCs w:val="28"/>
        </w:rPr>
        <w:t xml:space="preserve"> Reflection</w:t>
      </w:r>
    </w:p>
    <w:p w14:paraId="72B5A2A1"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this reveal about Jesus?</w:t>
      </w:r>
      <w:r w:rsidRPr="00810211">
        <w:rPr>
          <w:rFonts w:ascii="Times New Roman" w:hAnsi="Times New Roman" w:cs="Times New Roman"/>
          <w:sz w:val="28"/>
          <w:szCs w:val="28"/>
        </w:rPr>
        <w:br/>
        <w:t>Jesus has sovereign authority over sickness, weakness, and human inability. He does not need rituals, water, or human strength to heal. His word is enough.</w:t>
      </w:r>
    </w:p>
    <w:p w14:paraId="3D2CEC4E"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How does this passage point beyond physical healing?</w:t>
      </w:r>
      <w:r w:rsidRPr="00810211">
        <w:rPr>
          <w:rFonts w:ascii="Times New Roman" w:hAnsi="Times New Roman" w:cs="Times New Roman"/>
          <w:sz w:val="28"/>
          <w:szCs w:val="28"/>
        </w:rPr>
        <w:br/>
        <w:t>The man’s physical inability points us to a deeper spiritual reality. Apart from grace, sinners cannot make themselves whole. We need the powerful word of Christ to give life.</w:t>
      </w:r>
    </w:p>
    <w:p w14:paraId="355A6949" w14:textId="77777777" w:rsidR="00810211" w:rsidRDefault="00810211" w:rsidP="00810211">
      <w:pPr>
        <w:rPr>
          <w:rFonts w:ascii="Times New Roman" w:hAnsi="Times New Roman" w:cs="Times New Roman"/>
          <w:b/>
          <w:bCs/>
          <w:sz w:val="28"/>
          <w:szCs w:val="28"/>
        </w:rPr>
      </w:pPr>
    </w:p>
    <w:p w14:paraId="7F7242E0" w14:textId="49434928"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Application</w:t>
      </w:r>
    </w:p>
    <w:p w14:paraId="5D7C83B5"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Head – What should we know?</w:t>
      </w:r>
      <w:r w:rsidRPr="00810211">
        <w:rPr>
          <w:rFonts w:ascii="Times New Roman" w:hAnsi="Times New Roman" w:cs="Times New Roman"/>
          <w:sz w:val="28"/>
          <w:szCs w:val="28"/>
        </w:rPr>
        <w:br/>
        <w:t>Know that Jesus has authority to bring life and restoration by His word.</w:t>
      </w:r>
    </w:p>
    <w:p w14:paraId="0CD5AC05"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Heart – What should we love or repent of?</w:t>
      </w:r>
      <w:r w:rsidRPr="00810211">
        <w:rPr>
          <w:rFonts w:ascii="Times New Roman" w:hAnsi="Times New Roman" w:cs="Times New Roman"/>
          <w:sz w:val="28"/>
          <w:szCs w:val="28"/>
        </w:rPr>
        <w:br/>
        <w:t>Love the compassion and power of Christ. Repent of believing your situation is beyond His authority.</w:t>
      </w:r>
    </w:p>
    <w:p w14:paraId="7C34F98E"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Hands – What should we do?</w:t>
      </w:r>
      <w:r w:rsidRPr="00810211">
        <w:rPr>
          <w:rFonts w:ascii="Times New Roman" w:hAnsi="Times New Roman" w:cs="Times New Roman"/>
          <w:sz w:val="28"/>
          <w:szCs w:val="28"/>
        </w:rPr>
        <w:br/>
        <w:t>Bring one long-standing weakness, struggle, or burden honestly before Jesus today.</w:t>
      </w:r>
    </w:p>
    <w:p w14:paraId="1756B034"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Prayer:</w:t>
      </w:r>
      <w:r w:rsidRPr="00810211">
        <w:rPr>
          <w:rFonts w:ascii="Times New Roman" w:hAnsi="Times New Roman" w:cs="Times New Roman"/>
          <w:sz w:val="28"/>
          <w:szCs w:val="28"/>
        </w:rPr>
        <w:br/>
        <w:t>“Jesus, speak life into what I cannot heal or change by my own strength.”</w:t>
      </w:r>
    </w:p>
    <w:p w14:paraId="7353C414" w14:textId="77777777" w:rsidR="00810211" w:rsidRDefault="00810211" w:rsidP="00810211">
      <w:pPr>
        <w:rPr>
          <w:rFonts w:ascii="Times New Roman" w:hAnsi="Times New Roman" w:cs="Times New Roman"/>
          <w:sz w:val="28"/>
          <w:szCs w:val="28"/>
        </w:rPr>
      </w:pPr>
    </w:p>
    <w:p w14:paraId="6BF18600" w14:textId="77777777" w:rsidR="00810211" w:rsidRDefault="00810211" w:rsidP="00810211">
      <w:pPr>
        <w:rPr>
          <w:rFonts w:ascii="Times New Roman" w:hAnsi="Times New Roman" w:cs="Times New Roman"/>
          <w:sz w:val="28"/>
          <w:szCs w:val="28"/>
        </w:rPr>
      </w:pPr>
    </w:p>
    <w:p w14:paraId="640AF8EA" w14:textId="77777777" w:rsidR="00810211" w:rsidRDefault="00810211" w:rsidP="00810211">
      <w:pPr>
        <w:rPr>
          <w:rFonts w:ascii="Times New Roman" w:hAnsi="Times New Roman" w:cs="Times New Roman"/>
          <w:sz w:val="28"/>
          <w:szCs w:val="28"/>
        </w:rPr>
      </w:pPr>
    </w:p>
    <w:p w14:paraId="4B94F07D" w14:textId="77777777" w:rsidR="00810211" w:rsidRDefault="00810211" w:rsidP="00810211">
      <w:pPr>
        <w:rPr>
          <w:rFonts w:ascii="Times New Roman" w:hAnsi="Times New Roman" w:cs="Times New Roman"/>
          <w:sz w:val="28"/>
          <w:szCs w:val="28"/>
        </w:rPr>
      </w:pPr>
    </w:p>
    <w:p w14:paraId="01BCE636" w14:textId="77777777" w:rsidR="00810211" w:rsidRDefault="00810211" w:rsidP="00810211">
      <w:pPr>
        <w:rPr>
          <w:rFonts w:ascii="Times New Roman" w:hAnsi="Times New Roman" w:cs="Times New Roman"/>
          <w:sz w:val="28"/>
          <w:szCs w:val="28"/>
        </w:rPr>
      </w:pPr>
    </w:p>
    <w:p w14:paraId="75FB5296" w14:textId="77777777" w:rsidR="00810211" w:rsidRDefault="00810211" w:rsidP="00810211">
      <w:pPr>
        <w:rPr>
          <w:rFonts w:ascii="Times New Roman" w:hAnsi="Times New Roman" w:cs="Times New Roman"/>
          <w:sz w:val="28"/>
          <w:szCs w:val="28"/>
        </w:rPr>
      </w:pPr>
    </w:p>
    <w:p w14:paraId="16BF3584" w14:textId="77777777" w:rsidR="00810211" w:rsidRDefault="00810211" w:rsidP="00810211">
      <w:pPr>
        <w:rPr>
          <w:rFonts w:ascii="Times New Roman" w:hAnsi="Times New Roman" w:cs="Times New Roman"/>
          <w:sz w:val="28"/>
          <w:szCs w:val="28"/>
        </w:rPr>
      </w:pPr>
    </w:p>
    <w:p w14:paraId="5DBA8819" w14:textId="77777777" w:rsidR="00810211" w:rsidRDefault="00810211" w:rsidP="00810211">
      <w:pPr>
        <w:rPr>
          <w:rFonts w:ascii="Times New Roman" w:hAnsi="Times New Roman" w:cs="Times New Roman"/>
          <w:sz w:val="28"/>
          <w:szCs w:val="28"/>
        </w:rPr>
      </w:pPr>
    </w:p>
    <w:p w14:paraId="20D34BB8" w14:textId="4074D920"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Day 2 – The Sabbath and the Lord of Life</w:t>
      </w:r>
    </w:p>
    <w:p w14:paraId="650C835F" w14:textId="77777777"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John 5:9–18</w:t>
      </w:r>
    </w:p>
    <w:p w14:paraId="2C18AFD3"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Theme:</w:t>
      </w:r>
      <w:r w:rsidRPr="00810211">
        <w:rPr>
          <w:rFonts w:ascii="Times New Roman" w:hAnsi="Times New Roman" w:cs="Times New Roman"/>
          <w:sz w:val="28"/>
          <w:szCs w:val="28"/>
        </w:rPr>
        <w:t> Jesus is Lord over the Sabbath because He shares the Father’s divine authority.</w:t>
      </w:r>
    </w:p>
    <w:p w14:paraId="3180D769" w14:textId="77777777" w:rsidR="00810211" w:rsidRDefault="00810211" w:rsidP="00810211">
      <w:pPr>
        <w:rPr>
          <w:rFonts w:ascii="Times New Roman" w:hAnsi="Times New Roman" w:cs="Times New Roman"/>
          <w:b/>
          <w:bCs/>
          <w:sz w:val="28"/>
          <w:szCs w:val="28"/>
        </w:rPr>
      </w:pPr>
    </w:p>
    <w:p w14:paraId="4A1E0319" w14:textId="5804215D"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Exegetical Reflection</w:t>
      </w:r>
    </w:p>
    <w:p w14:paraId="7C69C0ED"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do the Jewish leaders confront the healed man?</w:t>
      </w:r>
      <w:r w:rsidRPr="00810211">
        <w:rPr>
          <w:rFonts w:ascii="Times New Roman" w:hAnsi="Times New Roman" w:cs="Times New Roman"/>
          <w:sz w:val="28"/>
          <w:szCs w:val="28"/>
        </w:rPr>
        <w:br/>
        <w:t>They confront him because he is carrying his bed on the Sabbath. Instead of rejoicing that a man has been healed after thirty-eight years, they focus on their interpretation of Sabbath law.</w:t>
      </w:r>
    </w:p>
    <w:p w14:paraId="001B450E"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How does the healed man respond?</w:t>
      </w:r>
      <w:r w:rsidRPr="00810211">
        <w:rPr>
          <w:rFonts w:ascii="Times New Roman" w:hAnsi="Times New Roman" w:cs="Times New Roman"/>
          <w:sz w:val="28"/>
          <w:szCs w:val="28"/>
        </w:rPr>
        <w:br/>
        <w:t>He explains that the man who healed him told him to take up his bed and walk. His obedience flows from the command of Jesus.</w:t>
      </w:r>
    </w:p>
    <w:p w14:paraId="3134CE6D"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Jesus later tell the man?</w:t>
      </w:r>
      <w:r w:rsidRPr="00810211">
        <w:rPr>
          <w:rFonts w:ascii="Times New Roman" w:hAnsi="Times New Roman" w:cs="Times New Roman"/>
          <w:sz w:val="28"/>
          <w:szCs w:val="28"/>
        </w:rPr>
        <w:br/>
        <w:t>Jesus tells him, “See, you are well! Sin no more, that nothing worse may happen to you.” Jesus cares not only about his body but also about his soul.</w:t>
      </w:r>
    </w:p>
    <w:p w14:paraId="51E0091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do the leaders seek to kill Jesus?</w:t>
      </w:r>
      <w:r w:rsidRPr="00810211">
        <w:rPr>
          <w:rFonts w:ascii="Times New Roman" w:hAnsi="Times New Roman" w:cs="Times New Roman"/>
          <w:sz w:val="28"/>
          <w:szCs w:val="28"/>
        </w:rPr>
        <w:br/>
        <w:t>They are angry not only because Jesus heals on the Sabbath, but because He calls God His own Father, making Himself equal with God.</w:t>
      </w:r>
    </w:p>
    <w:p w14:paraId="15914803" w14:textId="77777777" w:rsidR="00810211" w:rsidRDefault="00810211" w:rsidP="00810211">
      <w:pPr>
        <w:rPr>
          <w:rFonts w:ascii="Times New Roman" w:hAnsi="Times New Roman" w:cs="Times New Roman"/>
          <w:b/>
          <w:bCs/>
          <w:sz w:val="28"/>
          <w:szCs w:val="28"/>
        </w:rPr>
      </w:pPr>
    </w:p>
    <w:p w14:paraId="1ACA5369" w14:textId="31A0A533" w:rsidR="00810211" w:rsidRPr="00810211" w:rsidRDefault="006F0F9F" w:rsidP="00810211">
      <w:pPr>
        <w:rPr>
          <w:rFonts w:ascii="Times New Roman" w:hAnsi="Times New Roman" w:cs="Times New Roman"/>
          <w:b/>
          <w:bCs/>
          <w:sz w:val="28"/>
          <w:szCs w:val="28"/>
        </w:rPr>
      </w:pPr>
      <w:r>
        <w:rPr>
          <w:rFonts w:ascii="Times New Roman" w:hAnsi="Times New Roman" w:cs="Times New Roman"/>
          <w:b/>
          <w:bCs/>
          <w:sz w:val="28"/>
          <w:szCs w:val="28"/>
        </w:rPr>
        <w:t>Personal</w:t>
      </w:r>
      <w:r w:rsidR="00810211" w:rsidRPr="00810211">
        <w:rPr>
          <w:rFonts w:ascii="Times New Roman" w:hAnsi="Times New Roman" w:cs="Times New Roman"/>
          <w:b/>
          <w:bCs/>
          <w:sz w:val="28"/>
          <w:szCs w:val="28"/>
        </w:rPr>
        <w:t xml:space="preserve"> Reflection</w:t>
      </w:r>
    </w:p>
    <w:p w14:paraId="5EEEAD9F"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this passage reveal about legalism?</w:t>
      </w:r>
      <w:r w:rsidRPr="00810211">
        <w:rPr>
          <w:rFonts w:ascii="Times New Roman" w:hAnsi="Times New Roman" w:cs="Times New Roman"/>
          <w:sz w:val="28"/>
          <w:szCs w:val="28"/>
        </w:rPr>
        <w:br/>
        <w:t>Legalism can be so focused on religious control that it misses mercy, life, and the glory of Christ. The leaders see a rule violation before they see a healed man.</w:t>
      </w:r>
    </w:p>
    <w:p w14:paraId="05879BB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Jesus reveal about Himself?</w:t>
      </w:r>
      <w:r w:rsidRPr="00810211">
        <w:rPr>
          <w:rFonts w:ascii="Times New Roman" w:hAnsi="Times New Roman" w:cs="Times New Roman"/>
          <w:sz w:val="28"/>
          <w:szCs w:val="28"/>
        </w:rPr>
        <w:br/>
        <w:t>Jesus reveals that His work is united with the Father’s work. He is not merely a prophet breaking human tradition; He is the divine Son acting with the authority of God.</w:t>
      </w:r>
    </w:p>
    <w:p w14:paraId="4B1D49FA" w14:textId="77777777" w:rsidR="00810211" w:rsidRDefault="00810211" w:rsidP="00810211">
      <w:pPr>
        <w:rPr>
          <w:rFonts w:ascii="Times New Roman" w:hAnsi="Times New Roman" w:cs="Times New Roman"/>
          <w:b/>
          <w:bCs/>
          <w:sz w:val="28"/>
          <w:szCs w:val="28"/>
        </w:rPr>
      </w:pPr>
    </w:p>
    <w:p w14:paraId="3E6E2F26" w14:textId="01844A26"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Application</w:t>
      </w:r>
    </w:p>
    <w:p w14:paraId="241392F5"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Head – What should we know?</w:t>
      </w:r>
      <w:r w:rsidRPr="00810211">
        <w:rPr>
          <w:rFonts w:ascii="Times New Roman" w:hAnsi="Times New Roman" w:cs="Times New Roman"/>
          <w:sz w:val="28"/>
          <w:szCs w:val="28"/>
        </w:rPr>
        <w:br/>
        <w:t>Know that Jesus is equal with the Father and Lord over true Sabbath rest.</w:t>
      </w:r>
    </w:p>
    <w:p w14:paraId="1DF985CA"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Heart – What should we love or repent of?</w:t>
      </w:r>
      <w:r w:rsidRPr="00810211">
        <w:rPr>
          <w:rFonts w:ascii="Times New Roman" w:hAnsi="Times New Roman" w:cs="Times New Roman"/>
          <w:sz w:val="28"/>
          <w:szCs w:val="28"/>
        </w:rPr>
        <w:br/>
        <w:t>Love the mercy and authority of Christ. Repent of cold religion that values control more than compassion.</w:t>
      </w:r>
    </w:p>
    <w:p w14:paraId="088E667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Hands – What should we do?</w:t>
      </w:r>
      <w:r w:rsidRPr="00810211">
        <w:rPr>
          <w:rFonts w:ascii="Times New Roman" w:hAnsi="Times New Roman" w:cs="Times New Roman"/>
          <w:sz w:val="28"/>
          <w:szCs w:val="28"/>
        </w:rPr>
        <w:br/>
        <w:t>Ask God to reveal where your obedience has become more about appearance, pride, or control than love for Him and others.</w:t>
      </w:r>
    </w:p>
    <w:p w14:paraId="59FE5D31"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Prayer:</w:t>
      </w:r>
      <w:r w:rsidRPr="00810211">
        <w:rPr>
          <w:rFonts w:ascii="Times New Roman" w:hAnsi="Times New Roman" w:cs="Times New Roman"/>
          <w:sz w:val="28"/>
          <w:szCs w:val="28"/>
        </w:rPr>
        <w:br/>
        <w:t>“Lord Jesus, free me from empty religion and lead me into true worship, mercy, and rest.”</w:t>
      </w:r>
    </w:p>
    <w:p w14:paraId="06109BF0" w14:textId="77777777" w:rsidR="00810211" w:rsidRDefault="00810211" w:rsidP="00810211">
      <w:pPr>
        <w:rPr>
          <w:rFonts w:ascii="Times New Roman" w:hAnsi="Times New Roman" w:cs="Times New Roman"/>
          <w:sz w:val="28"/>
          <w:szCs w:val="28"/>
        </w:rPr>
      </w:pPr>
    </w:p>
    <w:p w14:paraId="5E9D0B08" w14:textId="77777777" w:rsidR="00810211" w:rsidRDefault="00810211" w:rsidP="00810211">
      <w:pPr>
        <w:rPr>
          <w:rFonts w:ascii="Times New Roman" w:hAnsi="Times New Roman" w:cs="Times New Roman"/>
          <w:sz w:val="28"/>
          <w:szCs w:val="28"/>
        </w:rPr>
      </w:pPr>
    </w:p>
    <w:p w14:paraId="790D3B4A" w14:textId="77777777" w:rsidR="00810211" w:rsidRDefault="00810211" w:rsidP="00810211">
      <w:pPr>
        <w:rPr>
          <w:rFonts w:ascii="Times New Roman" w:hAnsi="Times New Roman" w:cs="Times New Roman"/>
          <w:sz w:val="28"/>
          <w:szCs w:val="28"/>
        </w:rPr>
      </w:pPr>
    </w:p>
    <w:p w14:paraId="5C188122" w14:textId="77777777" w:rsidR="00810211" w:rsidRDefault="00810211" w:rsidP="00810211">
      <w:pPr>
        <w:rPr>
          <w:rFonts w:ascii="Times New Roman" w:hAnsi="Times New Roman" w:cs="Times New Roman"/>
          <w:sz w:val="28"/>
          <w:szCs w:val="28"/>
        </w:rPr>
      </w:pPr>
    </w:p>
    <w:p w14:paraId="4213248C" w14:textId="77777777" w:rsidR="00810211" w:rsidRDefault="00810211" w:rsidP="00810211">
      <w:pPr>
        <w:rPr>
          <w:rFonts w:ascii="Times New Roman" w:hAnsi="Times New Roman" w:cs="Times New Roman"/>
          <w:sz w:val="28"/>
          <w:szCs w:val="28"/>
        </w:rPr>
      </w:pPr>
    </w:p>
    <w:p w14:paraId="5B2E8511" w14:textId="77777777" w:rsidR="00810211" w:rsidRDefault="00810211" w:rsidP="00810211">
      <w:pPr>
        <w:rPr>
          <w:rFonts w:ascii="Times New Roman" w:hAnsi="Times New Roman" w:cs="Times New Roman"/>
          <w:sz w:val="28"/>
          <w:szCs w:val="28"/>
        </w:rPr>
      </w:pPr>
    </w:p>
    <w:p w14:paraId="6740FAEE" w14:textId="77777777" w:rsidR="00810211" w:rsidRDefault="00810211" w:rsidP="00810211">
      <w:pPr>
        <w:rPr>
          <w:rFonts w:ascii="Times New Roman" w:hAnsi="Times New Roman" w:cs="Times New Roman"/>
          <w:sz w:val="28"/>
          <w:szCs w:val="28"/>
        </w:rPr>
      </w:pPr>
    </w:p>
    <w:p w14:paraId="40879267" w14:textId="77777777" w:rsidR="00810211" w:rsidRDefault="00810211" w:rsidP="00810211">
      <w:pPr>
        <w:rPr>
          <w:rFonts w:ascii="Times New Roman" w:hAnsi="Times New Roman" w:cs="Times New Roman"/>
          <w:sz w:val="28"/>
          <w:szCs w:val="28"/>
        </w:rPr>
      </w:pPr>
    </w:p>
    <w:p w14:paraId="56469E75" w14:textId="77777777" w:rsidR="00810211" w:rsidRDefault="00810211" w:rsidP="00810211">
      <w:pPr>
        <w:rPr>
          <w:rFonts w:ascii="Times New Roman" w:hAnsi="Times New Roman" w:cs="Times New Roman"/>
          <w:sz w:val="28"/>
          <w:szCs w:val="28"/>
        </w:rPr>
      </w:pPr>
    </w:p>
    <w:p w14:paraId="3C9C090D" w14:textId="77777777" w:rsidR="00810211" w:rsidRDefault="00810211" w:rsidP="00810211">
      <w:pPr>
        <w:rPr>
          <w:rFonts w:ascii="Times New Roman" w:hAnsi="Times New Roman" w:cs="Times New Roman"/>
          <w:sz w:val="28"/>
          <w:szCs w:val="28"/>
        </w:rPr>
      </w:pPr>
    </w:p>
    <w:p w14:paraId="2179D86B" w14:textId="77777777" w:rsidR="00810211" w:rsidRDefault="00810211" w:rsidP="00810211">
      <w:pPr>
        <w:rPr>
          <w:rFonts w:ascii="Times New Roman" w:hAnsi="Times New Roman" w:cs="Times New Roman"/>
          <w:sz w:val="28"/>
          <w:szCs w:val="28"/>
        </w:rPr>
      </w:pPr>
    </w:p>
    <w:p w14:paraId="2074EAE6" w14:textId="77777777" w:rsidR="00810211" w:rsidRDefault="00810211" w:rsidP="00810211">
      <w:pPr>
        <w:rPr>
          <w:rFonts w:ascii="Times New Roman" w:hAnsi="Times New Roman" w:cs="Times New Roman"/>
          <w:sz w:val="28"/>
          <w:szCs w:val="28"/>
        </w:rPr>
      </w:pPr>
    </w:p>
    <w:p w14:paraId="60EEFD3F" w14:textId="77777777" w:rsidR="00810211" w:rsidRDefault="00810211" w:rsidP="00810211">
      <w:pPr>
        <w:rPr>
          <w:rFonts w:ascii="Times New Roman" w:hAnsi="Times New Roman" w:cs="Times New Roman"/>
          <w:sz w:val="28"/>
          <w:szCs w:val="28"/>
        </w:rPr>
      </w:pPr>
    </w:p>
    <w:p w14:paraId="116EAF73" w14:textId="77777777" w:rsidR="00810211" w:rsidRDefault="00810211" w:rsidP="00810211">
      <w:pPr>
        <w:rPr>
          <w:rFonts w:ascii="Times New Roman" w:hAnsi="Times New Roman" w:cs="Times New Roman"/>
          <w:sz w:val="28"/>
          <w:szCs w:val="28"/>
        </w:rPr>
      </w:pPr>
    </w:p>
    <w:p w14:paraId="46DC3A5B" w14:textId="4B7638D2"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Day 3 – The Son Does the Works of the Father</w:t>
      </w:r>
    </w:p>
    <w:p w14:paraId="09B77E44" w14:textId="77777777"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John 5:19–24</w:t>
      </w:r>
    </w:p>
    <w:p w14:paraId="5F73BBEF"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Theme:</w:t>
      </w:r>
      <w:r w:rsidRPr="00810211">
        <w:rPr>
          <w:rFonts w:ascii="Times New Roman" w:hAnsi="Times New Roman" w:cs="Times New Roman"/>
          <w:sz w:val="28"/>
          <w:szCs w:val="28"/>
        </w:rPr>
        <w:t> The Son gives life because He works in perfect unity with the Father.</w:t>
      </w:r>
    </w:p>
    <w:p w14:paraId="6278DC05" w14:textId="77777777" w:rsidR="00810211" w:rsidRDefault="00810211" w:rsidP="00810211">
      <w:pPr>
        <w:rPr>
          <w:rFonts w:ascii="Times New Roman" w:hAnsi="Times New Roman" w:cs="Times New Roman"/>
          <w:b/>
          <w:bCs/>
          <w:sz w:val="28"/>
          <w:szCs w:val="28"/>
        </w:rPr>
      </w:pPr>
    </w:p>
    <w:p w14:paraId="75FDB9BB" w14:textId="5E4D9C7A"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Exegetical Reflection</w:t>
      </w:r>
    </w:p>
    <w:p w14:paraId="21CB2915"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Jesus mean when He says the Son can do nothing of His own accord?</w:t>
      </w:r>
      <w:r w:rsidRPr="00810211">
        <w:rPr>
          <w:rFonts w:ascii="Times New Roman" w:hAnsi="Times New Roman" w:cs="Times New Roman"/>
          <w:sz w:val="28"/>
          <w:szCs w:val="28"/>
        </w:rPr>
        <w:br/>
        <w:t>Jesus is not saying He lacks power. He is saying that He acts in perfect unity with the Father. The Son does what He sees the Father doing.</w:t>
      </w:r>
    </w:p>
    <w:p w14:paraId="09F3BE8F"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works does the Father show the Son?</w:t>
      </w:r>
      <w:r w:rsidRPr="00810211">
        <w:rPr>
          <w:rFonts w:ascii="Times New Roman" w:hAnsi="Times New Roman" w:cs="Times New Roman"/>
          <w:sz w:val="28"/>
          <w:szCs w:val="28"/>
        </w:rPr>
        <w:br/>
        <w:t>The Father shows the Son all that He Himself is doing. Jesus’ works reveal the Father’s will, power, and purpose.</w:t>
      </w:r>
    </w:p>
    <w:p w14:paraId="66E222B4"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 xml:space="preserve">What authority has been given to the </w:t>
      </w:r>
      <w:proofErr w:type="gramStart"/>
      <w:r w:rsidRPr="00810211">
        <w:rPr>
          <w:rFonts w:ascii="Times New Roman" w:hAnsi="Times New Roman" w:cs="Times New Roman"/>
          <w:b/>
          <w:bCs/>
          <w:sz w:val="28"/>
          <w:szCs w:val="28"/>
        </w:rPr>
        <w:t>Son</w:t>
      </w:r>
      <w:proofErr w:type="gramEnd"/>
      <w:r w:rsidRPr="00810211">
        <w:rPr>
          <w:rFonts w:ascii="Times New Roman" w:hAnsi="Times New Roman" w:cs="Times New Roman"/>
          <w:b/>
          <w:bCs/>
          <w:sz w:val="28"/>
          <w:szCs w:val="28"/>
        </w:rPr>
        <w:t>?</w:t>
      </w:r>
      <w:r w:rsidRPr="00810211">
        <w:rPr>
          <w:rFonts w:ascii="Times New Roman" w:hAnsi="Times New Roman" w:cs="Times New Roman"/>
          <w:sz w:val="28"/>
          <w:szCs w:val="28"/>
        </w:rPr>
        <w:br/>
        <w:t xml:space="preserve">The Son has authority to give life and authority to judge. The Father has given judgment to the </w:t>
      </w:r>
      <w:proofErr w:type="gramStart"/>
      <w:r w:rsidRPr="00810211">
        <w:rPr>
          <w:rFonts w:ascii="Times New Roman" w:hAnsi="Times New Roman" w:cs="Times New Roman"/>
          <w:sz w:val="28"/>
          <w:szCs w:val="28"/>
        </w:rPr>
        <w:t>Son</w:t>
      </w:r>
      <w:proofErr w:type="gramEnd"/>
      <w:r w:rsidRPr="00810211">
        <w:rPr>
          <w:rFonts w:ascii="Times New Roman" w:hAnsi="Times New Roman" w:cs="Times New Roman"/>
          <w:sz w:val="28"/>
          <w:szCs w:val="28"/>
        </w:rPr>
        <w:t xml:space="preserve"> so that all may honor the </w:t>
      </w:r>
      <w:proofErr w:type="gramStart"/>
      <w:r w:rsidRPr="00810211">
        <w:rPr>
          <w:rFonts w:ascii="Times New Roman" w:hAnsi="Times New Roman" w:cs="Times New Roman"/>
          <w:sz w:val="28"/>
          <w:szCs w:val="28"/>
        </w:rPr>
        <w:t>Son</w:t>
      </w:r>
      <w:proofErr w:type="gramEnd"/>
      <w:r w:rsidRPr="00810211">
        <w:rPr>
          <w:rFonts w:ascii="Times New Roman" w:hAnsi="Times New Roman" w:cs="Times New Roman"/>
          <w:sz w:val="28"/>
          <w:szCs w:val="28"/>
        </w:rPr>
        <w:t xml:space="preserve"> just as they honor the </w:t>
      </w:r>
      <w:proofErr w:type="gramStart"/>
      <w:r w:rsidRPr="00810211">
        <w:rPr>
          <w:rFonts w:ascii="Times New Roman" w:hAnsi="Times New Roman" w:cs="Times New Roman"/>
          <w:sz w:val="28"/>
          <w:szCs w:val="28"/>
        </w:rPr>
        <w:t>Father</w:t>
      </w:r>
      <w:proofErr w:type="gramEnd"/>
      <w:r w:rsidRPr="00810211">
        <w:rPr>
          <w:rFonts w:ascii="Times New Roman" w:hAnsi="Times New Roman" w:cs="Times New Roman"/>
          <w:sz w:val="28"/>
          <w:szCs w:val="28"/>
        </w:rPr>
        <w:t>.</w:t>
      </w:r>
    </w:p>
    <w:p w14:paraId="0C5A3A6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promise is given in verse 24?</w:t>
      </w:r>
      <w:r w:rsidRPr="00810211">
        <w:rPr>
          <w:rFonts w:ascii="Times New Roman" w:hAnsi="Times New Roman" w:cs="Times New Roman"/>
          <w:sz w:val="28"/>
          <w:szCs w:val="28"/>
        </w:rPr>
        <w:br/>
        <w:t>Whoever hears Jesus’ word and believes Him who sent Jesus has eternal life. He does not come into judgment but has passed from death to life.</w:t>
      </w:r>
    </w:p>
    <w:p w14:paraId="255C35D7" w14:textId="77777777" w:rsidR="00810211" w:rsidRDefault="00810211" w:rsidP="00810211">
      <w:pPr>
        <w:rPr>
          <w:rFonts w:ascii="Times New Roman" w:hAnsi="Times New Roman" w:cs="Times New Roman"/>
          <w:b/>
          <w:bCs/>
          <w:sz w:val="28"/>
          <w:szCs w:val="28"/>
        </w:rPr>
      </w:pPr>
    </w:p>
    <w:p w14:paraId="7C7FEB57" w14:textId="27F11DCC" w:rsidR="00810211" w:rsidRPr="00810211" w:rsidRDefault="006F0F9F" w:rsidP="00810211">
      <w:pPr>
        <w:rPr>
          <w:rFonts w:ascii="Times New Roman" w:hAnsi="Times New Roman" w:cs="Times New Roman"/>
          <w:b/>
          <w:bCs/>
          <w:sz w:val="28"/>
          <w:szCs w:val="28"/>
        </w:rPr>
      </w:pPr>
      <w:r>
        <w:rPr>
          <w:rFonts w:ascii="Times New Roman" w:hAnsi="Times New Roman" w:cs="Times New Roman"/>
          <w:b/>
          <w:bCs/>
          <w:sz w:val="28"/>
          <w:szCs w:val="28"/>
        </w:rPr>
        <w:t>Personal</w:t>
      </w:r>
      <w:r w:rsidR="00810211" w:rsidRPr="00810211">
        <w:rPr>
          <w:rFonts w:ascii="Times New Roman" w:hAnsi="Times New Roman" w:cs="Times New Roman"/>
          <w:b/>
          <w:bCs/>
          <w:sz w:val="28"/>
          <w:szCs w:val="28"/>
        </w:rPr>
        <w:t xml:space="preserve"> Reflection</w:t>
      </w:r>
    </w:p>
    <w:p w14:paraId="52746BF4"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 xml:space="preserve">What does this teach about the relationship between the </w:t>
      </w:r>
      <w:proofErr w:type="gramStart"/>
      <w:r w:rsidRPr="00810211">
        <w:rPr>
          <w:rFonts w:ascii="Times New Roman" w:hAnsi="Times New Roman" w:cs="Times New Roman"/>
          <w:b/>
          <w:bCs/>
          <w:sz w:val="28"/>
          <w:szCs w:val="28"/>
        </w:rPr>
        <w:t>Father</w:t>
      </w:r>
      <w:proofErr w:type="gramEnd"/>
      <w:r w:rsidRPr="00810211">
        <w:rPr>
          <w:rFonts w:ascii="Times New Roman" w:hAnsi="Times New Roman" w:cs="Times New Roman"/>
          <w:b/>
          <w:bCs/>
          <w:sz w:val="28"/>
          <w:szCs w:val="28"/>
        </w:rPr>
        <w:t xml:space="preserve"> and the </w:t>
      </w:r>
      <w:proofErr w:type="gramStart"/>
      <w:r w:rsidRPr="00810211">
        <w:rPr>
          <w:rFonts w:ascii="Times New Roman" w:hAnsi="Times New Roman" w:cs="Times New Roman"/>
          <w:b/>
          <w:bCs/>
          <w:sz w:val="28"/>
          <w:szCs w:val="28"/>
        </w:rPr>
        <w:t>Son</w:t>
      </w:r>
      <w:proofErr w:type="gramEnd"/>
      <w:r w:rsidRPr="00810211">
        <w:rPr>
          <w:rFonts w:ascii="Times New Roman" w:hAnsi="Times New Roman" w:cs="Times New Roman"/>
          <w:b/>
          <w:bCs/>
          <w:sz w:val="28"/>
          <w:szCs w:val="28"/>
        </w:rPr>
        <w:t>?</w:t>
      </w:r>
      <w:r w:rsidRPr="00810211">
        <w:rPr>
          <w:rFonts w:ascii="Times New Roman" w:hAnsi="Times New Roman" w:cs="Times New Roman"/>
          <w:sz w:val="28"/>
          <w:szCs w:val="28"/>
        </w:rPr>
        <w:br/>
        <w:t xml:space="preserve">The Father and Son are distinct persons, yet perfectly united in divine work, will, honor, and authority. To dishonor the </w:t>
      </w:r>
      <w:proofErr w:type="gramStart"/>
      <w:r w:rsidRPr="00810211">
        <w:rPr>
          <w:rFonts w:ascii="Times New Roman" w:hAnsi="Times New Roman" w:cs="Times New Roman"/>
          <w:sz w:val="28"/>
          <w:szCs w:val="28"/>
        </w:rPr>
        <w:t>Son</w:t>
      </w:r>
      <w:proofErr w:type="gramEnd"/>
      <w:r w:rsidRPr="00810211">
        <w:rPr>
          <w:rFonts w:ascii="Times New Roman" w:hAnsi="Times New Roman" w:cs="Times New Roman"/>
          <w:sz w:val="28"/>
          <w:szCs w:val="28"/>
        </w:rPr>
        <w:t xml:space="preserve"> is to dishonor the </w:t>
      </w:r>
      <w:proofErr w:type="gramStart"/>
      <w:r w:rsidRPr="00810211">
        <w:rPr>
          <w:rFonts w:ascii="Times New Roman" w:hAnsi="Times New Roman" w:cs="Times New Roman"/>
          <w:sz w:val="28"/>
          <w:szCs w:val="28"/>
        </w:rPr>
        <w:t>Father</w:t>
      </w:r>
      <w:proofErr w:type="gramEnd"/>
      <w:r w:rsidRPr="00810211">
        <w:rPr>
          <w:rFonts w:ascii="Times New Roman" w:hAnsi="Times New Roman" w:cs="Times New Roman"/>
          <w:sz w:val="28"/>
          <w:szCs w:val="28"/>
        </w:rPr>
        <w:t>.</w:t>
      </w:r>
    </w:p>
    <w:p w14:paraId="575E5983"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is verse 24 such good news?</w:t>
      </w:r>
      <w:r w:rsidRPr="00810211">
        <w:rPr>
          <w:rFonts w:ascii="Times New Roman" w:hAnsi="Times New Roman" w:cs="Times New Roman"/>
          <w:sz w:val="28"/>
          <w:szCs w:val="28"/>
        </w:rPr>
        <w:br/>
        <w:t>It teaches that eternal life is received by hearing and believing. The believer has already passed from death to life. The verdict of condemnation has been removed through Christ.</w:t>
      </w:r>
    </w:p>
    <w:p w14:paraId="1BC2C070" w14:textId="77777777" w:rsidR="00810211" w:rsidRDefault="00810211" w:rsidP="00810211">
      <w:pPr>
        <w:rPr>
          <w:rFonts w:ascii="Times New Roman" w:hAnsi="Times New Roman" w:cs="Times New Roman"/>
          <w:b/>
          <w:bCs/>
          <w:sz w:val="28"/>
          <w:szCs w:val="28"/>
        </w:rPr>
      </w:pPr>
    </w:p>
    <w:p w14:paraId="599CE9AE" w14:textId="5D8A3FE9"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Application</w:t>
      </w:r>
    </w:p>
    <w:p w14:paraId="73BD920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Head – What should we know?</w:t>
      </w:r>
      <w:r w:rsidRPr="00810211">
        <w:rPr>
          <w:rFonts w:ascii="Times New Roman" w:hAnsi="Times New Roman" w:cs="Times New Roman"/>
          <w:sz w:val="28"/>
          <w:szCs w:val="28"/>
        </w:rPr>
        <w:br/>
        <w:t>Know that Jesus has divine authority to give life and execute judgment.</w:t>
      </w:r>
    </w:p>
    <w:p w14:paraId="4A98CE65"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Heart – What should we love or repent of?</w:t>
      </w:r>
      <w:r w:rsidRPr="00810211">
        <w:rPr>
          <w:rFonts w:ascii="Times New Roman" w:hAnsi="Times New Roman" w:cs="Times New Roman"/>
          <w:sz w:val="28"/>
          <w:szCs w:val="28"/>
        </w:rPr>
        <w:br/>
        <w:t>Love the assurance given in Christ. Repent of treating Jesus as less than fully worthy of worship, trust, and obedience.</w:t>
      </w:r>
    </w:p>
    <w:p w14:paraId="6332D214"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Hands – What should we do?</w:t>
      </w:r>
      <w:r w:rsidRPr="00810211">
        <w:rPr>
          <w:rFonts w:ascii="Times New Roman" w:hAnsi="Times New Roman" w:cs="Times New Roman"/>
          <w:sz w:val="28"/>
          <w:szCs w:val="28"/>
        </w:rPr>
        <w:br/>
        <w:t>Meditate on John 5:24 today and thank God that believers pass from death to life through Christ.</w:t>
      </w:r>
    </w:p>
    <w:p w14:paraId="2FB23DDB"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Prayer:</w:t>
      </w:r>
      <w:r w:rsidRPr="00810211">
        <w:rPr>
          <w:rFonts w:ascii="Times New Roman" w:hAnsi="Times New Roman" w:cs="Times New Roman"/>
          <w:sz w:val="28"/>
          <w:szCs w:val="28"/>
        </w:rPr>
        <w:br/>
        <w:t>“Jesus, thank You for giving life to those who hear Your word and believe.”</w:t>
      </w:r>
    </w:p>
    <w:p w14:paraId="2A6C56D3" w14:textId="77777777" w:rsidR="00810211" w:rsidRDefault="00810211" w:rsidP="00810211">
      <w:pPr>
        <w:rPr>
          <w:rFonts w:ascii="Times New Roman" w:hAnsi="Times New Roman" w:cs="Times New Roman"/>
          <w:sz w:val="28"/>
          <w:szCs w:val="28"/>
        </w:rPr>
      </w:pPr>
    </w:p>
    <w:p w14:paraId="085A14D0" w14:textId="77777777" w:rsidR="00810211" w:rsidRDefault="00810211" w:rsidP="00810211">
      <w:pPr>
        <w:rPr>
          <w:rFonts w:ascii="Times New Roman" w:hAnsi="Times New Roman" w:cs="Times New Roman"/>
          <w:sz w:val="28"/>
          <w:szCs w:val="28"/>
        </w:rPr>
      </w:pPr>
    </w:p>
    <w:p w14:paraId="775416C9" w14:textId="77777777" w:rsidR="00810211" w:rsidRDefault="00810211" w:rsidP="00810211">
      <w:pPr>
        <w:rPr>
          <w:rFonts w:ascii="Times New Roman" w:hAnsi="Times New Roman" w:cs="Times New Roman"/>
          <w:sz w:val="28"/>
          <w:szCs w:val="28"/>
        </w:rPr>
      </w:pPr>
    </w:p>
    <w:p w14:paraId="0FB9BB18" w14:textId="77777777" w:rsidR="00810211" w:rsidRDefault="00810211" w:rsidP="00810211">
      <w:pPr>
        <w:rPr>
          <w:rFonts w:ascii="Times New Roman" w:hAnsi="Times New Roman" w:cs="Times New Roman"/>
          <w:sz w:val="28"/>
          <w:szCs w:val="28"/>
        </w:rPr>
      </w:pPr>
    </w:p>
    <w:p w14:paraId="5653540B" w14:textId="77777777" w:rsidR="00810211" w:rsidRDefault="00810211" w:rsidP="00810211">
      <w:pPr>
        <w:rPr>
          <w:rFonts w:ascii="Times New Roman" w:hAnsi="Times New Roman" w:cs="Times New Roman"/>
          <w:sz w:val="28"/>
          <w:szCs w:val="28"/>
        </w:rPr>
      </w:pPr>
    </w:p>
    <w:p w14:paraId="12371253" w14:textId="77777777" w:rsidR="00810211" w:rsidRDefault="00810211" w:rsidP="00810211">
      <w:pPr>
        <w:rPr>
          <w:rFonts w:ascii="Times New Roman" w:hAnsi="Times New Roman" w:cs="Times New Roman"/>
          <w:sz w:val="28"/>
          <w:szCs w:val="28"/>
        </w:rPr>
      </w:pPr>
    </w:p>
    <w:p w14:paraId="15F39DA4" w14:textId="77777777" w:rsidR="00810211" w:rsidRDefault="00810211" w:rsidP="00810211">
      <w:pPr>
        <w:rPr>
          <w:rFonts w:ascii="Times New Roman" w:hAnsi="Times New Roman" w:cs="Times New Roman"/>
          <w:sz w:val="28"/>
          <w:szCs w:val="28"/>
        </w:rPr>
      </w:pPr>
    </w:p>
    <w:p w14:paraId="3B55AF1E" w14:textId="77777777" w:rsidR="00810211" w:rsidRDefault="00810211" w:rsidP="00810211">
      <w:pPr>
        <w:rPr>
          <w:rFonts w:ascii="Times New Roman" w:hAnsi="Times New Roman" w:cs="Times New Roman"/>
          <w:sz w:val="28"/>
          <w:szCs w:val="28"/>
        </w:rPr>
      </w:pPr>
    </w:p>
    <w:p w14:paraId="6ED6EE1F" w14:textId="77777777" w:rsidR="00810211" w:rsidRDefault="00810211" w:rsidP="00810211">
      <w:pPr>
        <w:rPr>
          <w:rFonts w:ascii="Times New Roman" w:hAnsi="Times New Roman" w:cs="Times New Roman"/>
          <w:sz w:val="28"/>
          <w:szCs w:val="28"/>
        </w:rPr>
      </w:pPr>
    </w:p>
    <w:p w14:paraId="51DEDF9F" w14:textId="77777777" w:rsidR="00810211" w:rsidRDefault="00810211" w:rsidP="00810211">
      <w:pPr>
        <w:rPr>
          <w:rFonts w:ascii="Times New Roman" w:hAnsi="Times New Roman" w:cs="Times New Roman"/>
          <w:sz w:val="28"/>
          <w:szCs w:val="28"/>
        </w:rPr>
      </w:pPr>
    </w:p>
    <w:p w14:paraId="1B634587" w14:textId="77777777" w:rsidR="00810211" w:rsidRDefault="00810211" w:rsidP="00810211">
      <w:pPr>
        <w:rPr>
          <w:rFonts w:ascii="Times New Roman" w:hAnsi="Times New Roman" w:cs="Times New Roman"/>
          <w:sz w:val="28"/>
          <w:szCs w:val="28"/>
        </w:rPr>
      </w:pPr>
    </w:p>
    <w:p w14:paraId="2078558A" w14:textId="77777777" w:rsidR="00810211" w:rsidRDefault="00810211" w:rsidP="00810211">
      <w:pPr>
        <w:rPr>
          <w:rFonts w:ascii="Times New Roman" w:hAnsi="Times New Roman" w:cs="Times New Roman"/>
          <w:sz w:val="28"/>
          <w:szCs w:val="28"/>
        </w:rPr>
      </w:pPr>
    </w:p>
    <w:p w14:paraId="2F97B649" w14:textId="77777777" w:rsidR="00810211" w:rsidRDefault="00810211" w:rsidP="00810211">
      <w:pPr>
        <w:rPr>
          <w:rFonts w:ascii="Times New Roman" w:hAnsi="Times New Roman" w:cs="Times New Roman"/>
          <w:sz w:val="28"/>
          <w:szCs w:val="28"/>
        </w:rPr>
      </w:pPr>
    </w:p>
    <w:p w14:paraId="24B55D68" w14:textId="77777777" w:rsidR="00810211" w:rsidRDefault="00810211" w:rsidP="00810211">
      <w:pPr>
        <w:rPr>
          <w:rFonts w:ascii="Times New Roman" w:hAnsi="Times New Roman" w:cs="Times New Roman"/>
          <w:sz w:val="28"/>
          <w:szCs w:val="28"/>
        </w:rPr>
      </w:pPr>
    </w:p>
    <w:p w14:paraId="3ACA220F" w14:textId="77777777" w:rsidR="00810211" w:rsidRDefault="00810211" w:rsidP="00810211">
      <w:pPr>
        <w:rPr>
          <w:rFonts w:ascii="Times New Roman" w:hAnsi="Times New Roman" w:cs="Times New Roman"/>
          <w:sz w:val="28"/>
          <w:szCs w:val="28"/>
        </w:rPr>
      </w:pPr>
    </w:p>
    <w:p w14:paraId="4CF3B70A" w14:textId="3B6C0A0B"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Day 4 – The Voice That Raises the Dead</w:t>
      </w:r>
    </w:p>
    <w:p w14:paraId="3CC1DB84" w14:textId="77777777"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John 5:25–29</w:t>
      </w:r>
    </w:p>
    <w:p w14:paraId="740F2B78"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Theme:</w:t>
      </w:r>
      <w:r w:rsidRPr="00810211">
        <w:rPr>
          <w:rFonts w:ascii="Times New Roman" w:hAnsi="Times New Roman" w:cs="Times New Roman"/>
          <w:sz w:val="28"/>
          <w:szCs w:val="28"/>
        </w:rPr>
        <w:t> The voice of the Son gives spiritual life now and will raise the dead on the last day.</w:t>
      </w:r>
    </w:p>
    <w:p w14:paraId="71015991" w14:textId="77777777" w:rsidR="00810211" w:rsidRDefault="00810211" w:rsidP="00810211">
      <w:pPr>
        <w:rPr>
          <w:rFonts w:ascii="Times New Roman" w:hAnsi="Times New Roman" w:cs="Times New Roman"/>
          <w:b/>
          <w:bCs/>
          <w:sz w:val="28"/>
          <w:szCs w:val="28"/>
        </w:rPr>
      </w:pPr>
    </w:p>
    <w:p w14:paraId="0503969B" w14:textId="77898006"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Exegetical Reflection</w:t>
      </w:r>
    </w:p>
    <w:p w14:paraId="75B55D18"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Jesus mean when He says the dead will hear His voice and live?</w:t>
      </w:r>
      <w:r w:rsidRPr="00810211">
        <w:rPr>
          <w:rFonts w:ascii="Times New Roman" w:hAnsi="Times New Roman" w:cs="Times New Roman"/>
          <w:sz w:val="28"/>
          <w:szCs w:val="28"/>
        </w:rPr>
        <w:br/>
        <w:t>Jesus is speaking of His authority to give life. The spiritually dead are made alive by the voice of the Son of God.</w:t>
      </w:r>
    </w:p>
    <w:p w14:paraId="49C1690A"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it mean that the Father has life in Himself and has granted the Son to have life in Himself?</w:t>
      </w:r>
      <w:r w:rsidRPr="00810211">
        <w:rPr>
          <w:rFonts w:ascii="Times New Roman" w:hAnsi="Times New Roman" w:cs="Times New Roman"/>
          <w:sz w:val="28"/>
          <w:szCs w:val="28"/>
        </w:rPr>
        <w:br/>
        <w:t>God is self-existent and the source of life. The Son shares in divine life and has authority to give life.</w:t>
      </w:r>
    </w:p>
    <w:p w14:paraId="1BE7801F"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future event does Jesus describe?</w:t>
      </w:r>
      <w:r w:rsidRPr="00810211">
        <w:rPr>
          <w:rFonts w:ascii="Times New Roman" w:hAnsi="Times New Roman" w:cs="Times New Roman"/>
          <w:sz w:val="28"/>
          <w:szCs w:val="28"/>
        </w:rPr>
        <w:br/>
        <w:t>Jesus speaks of a coming resurrection when all who are in the tombs will hear His voice and come out.</w:t>
      </w:r>
    </w:p>
    <w:p w14:paraId="1B2AF6C9"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Jesus teach about judgment?</w:t>
      </w:r>
      <w:r w:rsidRPr="00810211">
        <w:rPr>
          <w:rFonts w:ascii="Times New Roman" w:hAnsi="Times New Roman" w:cs="Times New Roman"/>
          <w:sz w:val="28"/>
          <w:szCs w:val="28"/>
        </w:rPr>
        <w:br/>
        <w:t xml:space="preserve">There will be a resurrection of life and a resurrection of judgment. Human life is moving toward final accountability before the </w:t>
      </w:r>
      <w:proofErr w:type="gramStart"/>
      <w:r w:rsidRPr="00810211">
        <w:rPr>
          <w:rFonts w:ascii="Times New Roman" w:hAnsi="Times New Roman" w:cs="Times New Roman"/>
          <w:sz w:val="28"/>
          <w:szCs w:val="28"/>
        </w:rPr>
        <w:t>Son</w:t>
      </w:r>
      <w:proofErr w:type="gramEnd"/>
      <w:r w:rsidRPr="00810211">
        <w:rPr>
          <w:rFonts w:ascii="Times New Roman" w:hAnsi="Times New Roman" w:cs="Times New Roman"/>
          <w:sz w:val="28"/>
          <w:szCs w:val="28"/>
        </w:rPr>
        <w:t>.</w:t>
      </w:r>
    </w:p>
    <w:p w14:paraId="3C998E97" w14:textId="77777777" w:rsidR="00810211" w:rsidRDefault="00810211" w:rsidP="00810211">
      <w:pPr>
        <w:rPr>
          <w:rFonts w:ascii="Times New Roman" w:hAnsi="Times New Roman" w:cs="Times New Roman"/>
          <w:b/>
          <w:bCs/>
          <w:sz w:val="28"/>
          <w:szCs w:val="28"/>
        </w:rPr>
      </w:pPr>
    </w:p>
    <w:p w14:paraId="5A4A4879" w14:textId="6A7883A4" w:rsidR="00810211" w:rsidRPr="00810211" w:rsidRDefault="006F0F9F" w:rsidP="00810211">
      <w:pPr>
        <w:rPr>
          <w:rFonts w:ascii="Times New Roman" w:hAnsi="Times New Roman" w:cs="Times New Roman"/>
          <w:b/>
          <w:bCs/>
          <w:sz w:val="28"/>
          <w:szCs w:val="28"/>
        </w:rPr>
      </w:pPr>
      <w:r>
        <w:rPr>
          <w:rFonts w:ascii="Times New Roman" w:hAnsi="Times New Roman" w:cs="Times New Roman"/>
          <w:b/>
          <w:bCs/>
          <w:sz w:val="28"/>
          <w:szCs w:val="28"/>
        </w:rPr>
        <w:t>Personal</w:t>
      </w:r>
      <w:r w:rsidR="00810211" w:rsidRPr="00810211">
        <w:rPr>
          <w:rFonts w:ascii="Times New Roman" w:hAnsi="Times New Roman" w:cs="Times New Roman"/>
          <w:b/>
          <w:bCs/>
          <w:sz w:val="28"/>
          <w:szCs w:val="28"/>
        </w:rPr>
        <w:t xml:space="preserve"> Reflection</w:t>
      </w:r>
    </w:p>
    <w:p w14:paraId="6ECB206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this passage reveal about spiritual death?</w:t>
      </w:r>
      <w:r w:rsidRPr="00810211">
        <w:rPr>
          <w:rFonts w:ascii="Times New Roman" w:hAnsi="Times New Roman" w:cs="Times New Roman"/>
          <w:sz w:val="28"/>
          <w:szCs w:val="28"/>
        </w:rPr>
        <w:br/>
        <w:t>Spiritual death is not overcome by human effort. The dead need the voice of Christ to give life. Salvation is a miracle of divine grace.</w:t>
      </w:r>
    </w:p>
    <w:p w14:paraId="01A7C09B"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How does the future resurrection shape present life?</w:t>
      </w:r>
      <w:r w:rsidRPr="00810211">
        <w:rPr>
          <w:rFonts w:ascii="Times New Roman" w:hAnsi="Times New Roman" w:cs="Times New Roman"/>
          <w:sz w:val="28"/>
          <w:szCs w:val="28"/>
        </w:rPr>
        <w:br/>
        <w:t>Because resurrection and judgment are coming, life now matters. Faith in Christ is not merely a private belief; it leads to a transformed life.</w:t>
      </w:r>
    </w:p>
    <w:p w14:paraId="20C0E080" w14:textId="77777777" w:rsidR="00810211" w:rsidRDefault="00810211" w:rsidP="00810211">
      <w:pPr>
        <w:rPr>
          <w:rFonts w:ascii="Times New Roman" w:hAnsi="Times New Roman" w:cs="Times New Roman"/>
          <w:b/>
          <w:bCs/>
          <w:sz w:val="28"/>
          <w:szCs w:val="28"/>
        </w:rPr>
      </w:pPr>
    </w:p>
    <w:p w14:paraId="1B94A70B" w14:textId="6A0018B6"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Application</w:t>
      </w:r>
    </w:p>
    <w:p w14:paraId="30D91555"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Head – What should we know?</w:t>
      </w:r>
      <w:r w:rsidRPr="00810211">
        <w:rPr>
          <w:rFonts w:ascii="Times New Roman" w:hAnsi="Times New Roman" w:cs="Times New Roman"/>
          <w:sz w:val="28"/>
          <w:szCs w:val="28"/>
        </w:rPr>
        <w:br/>
        <w:t>Know that Jesus’ voice gives life now and will raise the dead at the last day.</w:t>
      </w:r>
    </w:p>
    <w:p w14:paraId="13143609"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Heart – What should we love or repent of?</w:t>
      </w:r>
      <w:r w:rsidRPr="00810211">
        <w:rPr>
          <w:rFonts w:ascii="Times New Roman" w:hAnsi="Times New Roman" w:cs="Times New Roman"/>
          <w:sz w:val="28"/>
          <w:szCs w:val="28"/>
        </w:rPr>
        <w:br/>
        <w:t>Love the life-giving power of Christ. Repent of living as though this life is all there is.</w:t>
      </w:r>
    </w:p>
    <w:p w14:paraId="0969B26E"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Hands – What should we do?</w:t>
      </w:r>
      <w:r w:rsidRPr="00810211">
        <w:rPr>
          <w:rFonts w:ascii="Times New Roman" w:hAnsi="Times New Roman" w:cs="Times New Roman"/>
          <w:sz w:val="28"/>
          <w:szCs w:val="28"/>
        </w:rPr>
        <w:br/>
        <w:t>Pray for someone who is spiritually dead to hear the voice of Christ and live.</w:t>
      </w:r>
    </w:p>
    <w:p w14:paraId="36EED5CE"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Prayer:</w:t>
      </w:r>
      <w:r w:rsidRPr="00810211">
        <w:rPr>
          <w:rFonts w:ascii="Times New Roman" w:hAnsi="Times New Roman" w:cs="Times New Roman"/>
          <w:sz w:val="28"/>
          <w:szCs w:val="28"/>
        </w:rPr>
        <w:br/>
        <w:t>“Son of God, speak life where there is death and prepare me for the day of resurrection.”</w:t>
      </w:r>
    </w:p>
    <w:p w14:paraId="70D424C5" w14:textId="77777777" w:rsidR="00810211" w:rsidRDefault="00810211" w:rsidP="00810211">
      <w:pPr>
        <w:rPr>
          <w:rFonts w:ascii="Times New Roman" w:hAnsi="Times New Roman" w:cs="Times New Roman"/>
          <w:sz w:val="28"/>
          <w:szCs w:val="28"/>
        </w:rPr>
      </w:pPr>
    </w:p>
    <w:p w14:paraId="596818C8" w14:textId="77777777" w:rsidR="00810211" w:rsidRDefault="00810211" w:rsidP="00810211">
      <w:pPr>
        <w:rPr>
          <w:rFonts w:ascii="Times New Roman" w:hAnsi="Times New Roman" w:cs="Times New Roman"/>
          <w:sz w:val="28"/>
          <w:szCs w:val="28"/>
        </w:rPr>
      </w:pPr>
    </w:p>
    <w:p w14:paraId="4BA5C0C7" w14:textId="77777777" w:rsidR="00810211" w:rsidRDefault="00810211" w:rsidP="00810211">
      <w:pPr>
        <w:rPr>
          <w:rFonts w:ascii="Times New Roman" w:hAnsi="Times New Roman" w:cs="Times New Roman"/>
          <w:sz w:val="28"/>
          <w:szCs w:val="28"/>
        </w:rPr>
      </w:pPr>
    </w:p>
    <w:p w14:paraId="5614A275" w14:textId="77777777" w:rsidR="00810211" w:rsidRDefault="00810211" w:rsidP="00810211">
      <w:pPr>
        <w:rPr>
          <w:rFonts w:ascii="Times New Roman" w:hAnsi="Times New Roman" w:cs="Times New Roman"/>
          <w:sz w:val="28"/>
          <w:szCs w:val="28"/>
        </w:rPr>
      </w:pPr>
    </w:p>
    <w:p w14:paraId="2A0F1007" w14:textId="77777777" w:rsidR="00810211" w:rsidRDefault="00810211" w:rsidP="00810211">
      <w:pPr>
        <w:rPr>
          <w:rFonts w:ascii="Times New Roman" w:hAnsi="Times New Roman" w:cs="Times New Roman"/>
          <w:sz w:val="28"/>
          <w:szCs w:val="28"/>
        </w:rPr>
      </w:pPr>
    </w:p>
    <w:p w14:paraId="106EC7A0" w14:textId="77777777" w:rsidR="00810211" w:rsidRDefault="00810211" w:rsidP="00810211">
      <w:pPr>
        <w:rPr>
          <w:rFonts w:ascii="Times New Roman" w:hAnsi="Times New Roman" w:cs="Times New Roman"/>
          <w:sz w:val="28"/>
          <w:szCs w:val="28"/>
        </w:rPr>
      </w:pPr>
    </w:p>
    <w:p w14:paraId="14EF9C41" w14:textId="77777777" w:rsidR="00810211" w:rsidRDefault="00810211" w:rsidP="00810211">
      <w:pPr>
        <w:rPr>
          <w:rFonts w:ascii="Times New Roman" w:hAnsi="Times New Roman" w:cs="Times New Roman"/>
          <w:sz w:val="28"/>
          <w:szCs w:val="28"/>
        </w:rPr>
      </w:pPr>
    </w:p>
    <w:p w14:paraId="02DD3AED" w14:textId="77777777" w:rsidR="00810211" w:rsidRDefault="00810211" w:rsidP="00810211">
      <w:pPr>
        <w:rPr>
          <w:rFonts w:ascii="Times New Roman" w:hAnsi="Times New Roman" w:cs="Times New Roman"/>
          <w:sz w:val="28"/>
          <w:szCs w:val="28"/>
        </w:rPr>
      </w:pPr>
    </w:p>
    <w:p w14:paraId="7D0AA170" w14:textId="77777777" w:rsidR="00810211" w:rsidRDefault="00810211" w:rsidP="00810211">
      <w:pPr>
        <w:rPr>
          <w:rFonts w:ascii="Times New Roman" w:hAnsi="Times New Roman" w:cs="Times New Roman"/>
          <w:sz w:val="28"/>
          <w:szCs w:val="28"/>
        </w:rPr>
      </w:pPr>
    </w:p>
    <w:p w14:paraId="0253F6B4" w14:textId="77777777" w:rsidR="00810211" w:rsidRDefault="00810211" w:rsidP="00810211">
      <w:pPr>
        <w:rPr>
          <w:rFonts w:ascii="Times New Roman" w:hAnsi="Times New Roman" w:cs="Times New Roman"/>
          <w:sz w:val="28"/>
          <w:szCs w:val="28"/>
        </w:rPr>
      </w:pPr>
    </w:p>
    <w:p w14:paraId="388F8278" w14:textId="77777777" w:rsidR="00810211" w:rsidRDefault="00810211" w:rsidP="00810211">
      <w:pPr>
        <w:rPr>
          <w:rFonts w:ascii="Times New Roman" w:hAnsi="Times New Roman" w:cs="Times New Roman"/>
          <w:sz w:val="28"/>
          <w:szCs w:val="28"/>
        </w:rPr>
      </w:pPr>
    </w:p>
    <w:p w14:paraId="5F544C80" w14:textId="77777777" w:rsidR="00810211" w:rsidRDefault="00810211" w:rsidP="00810211">
      <w:pPr>
        <w:rPr>
          <w:rFonts w:ascii="Times New Roman" w:hAnsi="Times New Roman" w:cs="Times New Roman"/>
          <w:sz w:val="28"/>
          <w:szCs w:val="28"/>
        </w:rPr>
      </w:pPr>
    </w:p>
    <w:p w14:paraId="010765F8" w14:textId="77777777" w:rsidR="00810211" w:rsidRDefault="00810211" w:rsidP="00810211">
      <w:pPr>
        <w:rPr>
          <w:rFonts w:ascii="Times New Roman" w:hAnsi="Times New Roman" w:cs="Times New Roman"/>
          <w:sz w:val="28"/>
          <w:szCs w:val="28"/>
        </w:rPr>
      </w:pPr>
    </w:p>
    <w:p w14:paraId="03E2F7E7" w14:textId="77777777" w:rsidR="00810211" w:rsidRDefault="00810211" w:rsidP="00810211">
      <w:pPr>
        <w:rPr>
          <w:rFonts w:ascii="Times New Roman" w:hAnsi="Times New Roman" w:cs="Times New Roman"/>
          <w:sz w:val="28"/>
          <w:szCs w:val="28"/>
        </w:rPr>
      </w:pPr>
    </w:p>
    <w:p w14:paraId="69BD0AF5" w14:textId="77777777" w:rsidR="00810211" w:rsidRDefault="00810211" w:rsidP="00810211">
      <w:pPr>
        <w:rPr>
          <w:rFonts w:ascii="Times New Roman" w:hAnsi="Times New Roman" w:cs="Times New Roman"/>
          <w:sz w:val="28"/>
          <w:szCs w:val="28"/>
        </w:rPr>
      </w:pPr>
    </w:p>
    <w:p w14:paraId="541DE627" w14:textId="354D18CC"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Day 5 – The Righteous Judgment of the Son</w:t>
      </w:r>
    </w:p>
    <w:p w14:paraId="1A1338E4" w14:textId="77777777"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John 5:30</w:t>
      </w:r>
    </w:p>
    <w:p w14:paraId="6E7A4AAF"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Theme:</w:t>
      </w:r>
      <w:r w:rsidRPr="00810211">
        <w:rPr>
          <w:rFonts w:ascii="Times New Roman" w:hAnsi="Times New Roman" w:cs="Times New Roman"/>
          <w:sz w:val="28"/>
          <w:szCs w:val="28"/>
        </w:rPr>
        <w:t> Jesus judges with perfect righteousness because He seeks the will of the Father.</w:t>
      </w:r>
    </w:p>
    <w:p w14:paraId="67723B2B" w14:textId="77777777" w:rsidR="00810211" w:rsidRDefault="00810211" w:rsidP="00810211">
      <w:pPr>
        <w:rPr>
          <w:rFonts w:ascii="Times New Roman" w:hAnsi="Times New Roman" w:cs="Times New Roman"/>
          <w:b/>
          <w:bCs/>
          <w:sz w:val="28"/>
          <w:szCs w:val="28"/>
        </w:rPr>
      </w:pPr>
    </w:p>
    <w:p w14:paraId="648FFCD4" w14:textId="145A4E15"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Exegetical Reflection</w:t>
      </w:r>
    </w:p>
    <w:p w14:paraId="02E34861"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Jesus say about His judgment?</w:t>
      </w:r>
      <w:r w:rsidRPr="00810211">
        <w:rPr>
          <w:rFonts w:ascii="Times New Roman" w:hAnsi="Times New Roman" w:cs="Times New Roman"/>
          <w:sz w:val="28"/>
          <w:szCs w:val="28"/>
        </w:rPr>
        <w:br/>
        <w:t>Jesus says His judgment is just. He does not judge according to selfish desire, human limitation, or sinful bias.</w:t>
      </w:r>
    </w:p>
    <w:p w14:paraId="645C7246"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is His judgment just?</w:t>
      </w:r>
      <w:r w:rsidRPr="00810211">
        <w:rPr>
          <w:rFonts w:ascii="Times New Roman" w:hAnsi="Times New Roman" w:cs="Times New Roman"/>
          <w:sz w:val="28"/>
          <w:szCs w:val="28"/>
        </w:rPr>
        <w:br/>
        <w:t xml:space="preserve">His judgment is just because He seeks not His own will independently, but the will of the Father who sent Him. The Son’s judgment perfectly reflects the </w:t>
      </w:r>
      <w:proofErr w:type="gramStart"/>
      <w:r w:rsidRPr="00810211">
        <w:rPr>
          <w:rFonts w:ascii="Times New Roman" w:hAnsi="Times New Roman" w:cs="Times New Roman"/>
          <w:sz w:val="28"/>
          <w:szCs w:val="28"/>
        </w:rPr>
        <w:t>Father’s</w:t>
      </w:r>
      <w:proofErr w:type="gramEnd"/>
      <w:r w:rsidRPr="00810211">
        <w:rPr>
          <w:rFonts w:ascii="Times New Roman" w:hAnsi="Times New Roman" w:cs="Times New Roman"/>
          <w:sz w:val="28"/>
          <w:szCs w:val="28"/>
        </w:rPr>
        <w:t xml:space="preserve"> will.</w:t>
      </w:r>
    </w:p>
    <w:p w14:paraId="4998DABF"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How does this verse connect to the larger passage?</w:t>
      </w:r>
      <w:r w:rsidRPr="00810211">
        <w:rPr>
          <w:rFonts w:ascii="Times New Roman" w:hAnsi="Times New Roman" w:cs="Times New Roman"/>
          <w:sz w:val="28"/>
          <w:szCs w:val="28"/>
        </w:rPr>
        <w:br/>
        <w:t>Jesus has been explaining His authority to give life and judge. Verse 30 shows that His authority is not arbitrary or unjust. His judgment is perfectly aligned with God.</w:t>
      </w:r>
    </w:p>
    <w:p w14:paraId="61B01078" w14:textId="77777777" w:rsidR="00810211" w:rsidRDefault="00810211" w:rsidP="00810211">
      <w:pPr>
        <w:rPr>
          <w:rFonts w:ascii="Times New Roman" w:hAnsi="Times New Roman" w:cs="Times New Roman"/>
          <w:b/>
          <w:bCs/>
          <w:sz w:val="28"/>
          <w:szCs w:val="28"/>
        </w:rPr>
      </w:pPr>
    </w:p>
    <w:p w14:paraId="080CB0C6" w14:textId="57E26462" w:rsidR="00810211" w:rsidRPr="00810211" w:rsidRDefault="006F0F9F" w:rsidP="00810211">
      <w:pPr>
        <w:rPr>
          <w:rFonts w:ascii="Times New Roman" w:hAnsi="Times New Roman" w:cs="Times New Roman"/>
          <w:b/>
          <w:bCs/>
          <w:sz w:val="28"/>
          <w:szCs w:val="28"/>
        </w:rPr>
      </w:pPr>
      <w:r>
        <w:rPr>
          <w:rFonts w:ascii="Times New Roman" w:hAnsi="Times New Roman" w:cs="Times New Roman"/>
          <w:b/>
          <w:bCs/>
          <w:sz w:val="28"/>
          <w:szCs w:val="28"/>
        </w:rPr>
        <w:t>Personal</w:t>
      </w:r>
      <w:r w:rsidR="00810211" w:rsidRPr="00810211">
        <w:rPr>
          <w:rFonts w:ascii="Times New Roman" w:hAnsi="Times New Roman" w:cs="Times New Roman"/>
          <w:b/>
          <w:bCs/>
          <w:sz w:val="28"/>
          <w:szCs w:val="28"/>
        </w:rPr>
        <w:t xml:space="preserve"> Reflection</w:t>
      </w:r>
    </w:p>
    <w:p w14:paraId="69E6582B"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should the judgment of Jesus sober us?</w:t>
      </w:r>
      <w:r w:rsidRPr="00810211">
        <w:rPr>
          <w:rFonts w:ascii="Times New Roman" w:hAnsi="Times New Roman" w:cs="Times New Roman"/>
          <w:sz w:val="28"/>
          <w:szCs w:val="28"/>
        </w:rPr>
        <w:br/>
        <w:t>Because no one can deceive Him. His judgment is perfect, holy, and true. Every motive, word, deed, and response to Him will be rightly judged.</w:t>
      </w:r>
    </w:p>
    <w:p w14:paraId="44D16B52"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should the judgment of Jesus comfort believers?</w:t>
      </w:r>
      <w:r w:rsidRPr="00810211">
        <w:rPr>
          <w:rFonts w:ascii="Times New Roman" w:hAnsi="Times New Roman" w:cs="Times New Roman"/>
          <w:sz w:val="28"/>
          <w:szCs w:val="28"/>
        </w:rPr>
        <w:br/>
        <w:t>Because the Judge is also the Savior. Those who believe in Him do not come into condemnation but have passed from death to life.</w:t>
      </w:r>
    </w:p>
    <w:p w14:paraId="29881327" w14:textId="77777777" w:rsidR="00810211" w:rsidRDefault="00810211" w:rsidP="00810211">
      <w:pPr>
        <w:rPr>
          <w:rFonts w:ascii="Times New Roman" w:hAnsi="Times New Roman" w:cs="Times New Roman"/>
          <w:b/>
          <w:bCs/>
          <w:sz w:val="28"/>
          <w:szCs w:val="28"/>
        </w:rPr>
      </w:pPr>
    </w:p>
    <w:p w14:paraId="71536ABF" w14:textId="77777777" w:rsidR="00810211" w:rsidRDefault="00810211" w:rsidP="00810211">
      <w:pPr>
        <w:rPr>
          <w:rFonts w:ascii="Times New Roman" w:hAnsi="Times New Roman" w:cs="Times New Roman"/>
          <w:b/>
          <w:bCs/>
          <w:sz w:val="28"/>
          <w:szCs w:val="28"/>
        </w:rPr>
      </w:pPr>
    </w:p>
    <w:p w14:paraId="4C68B1EE" w14:textId="77777777" w:rsidR="00810211" w:rsidRDefault="00810211" w:rsidP="00810211">
      <w:pPr>
        <w:rPr>
          <w:rFonts w:ascii="Times New Roman" w:hAnsi="Times New Roman" w:cs="Times New Roman"/>
          <w:b/>
          <w:bCs/>
          <w:sz w:val="28"/>
          <w:szCs w:val="28"/>
        </w:rPr>
      </w:pPr>
    </w:p>
    <w:p w14:paraId="07C8A1CB" w14:textId="77777777" w:rsidR="00810211" w:rsidRDefault="00810211" w:rsidP="00810211">
      <w:pPr>
        <w:rPr>
          <w:rFonts w:ascii="Times New Roman" w:hAnsi="Times New Roman" w:cs="Times New Roman"/>
          <w:b/>
          <w:bCs/>
          <w:sz w:val="28"/>
          <w:szCs w:val="28"/>
        </w:rPr>
      </w:pPr>
    </w:p>
    <w:p w14:paraId="310F12BD" w14:textId="677ED545"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Application</w:t>
      </w:r>
    </w:p>
    <w:p w14:paraId="2A4EB05B"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Head – What should we know?</w:t>
      </w:r>
      <w:r w:rsidRPr="00810211">
        <w:rPr>
          <w:rFonts w:ascii="Times New Roman" w:hAnsi="Times New Roman" w:cs="Times New Roman"/>
          <w:sz w:val="28"/>
          <w:szCs w:val="28"/>
        </w:rPr>
        <w:br/>
        <w:t>Know that Jesus judges with perfect righteousness and complete authority.</w:t>
      </w:r>
    </w:p>
    <w:p w14:paraId="27D068C7"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Heart – What should we love or repent of?</w:t>
      </w:r>
      <w:r w:rsidRPr="00810211">
        <w:rPr>
          <w:rFonts w:ascii="Times New Roman" w:hAnsi="Times New Roman" w:cs="Times New Roman"/>
          <w:sz w:val="28"/>
          <w:szCs w:val="28"/>
        </w:rPr>
        <w:br/>
        <w:t>Love the justice of Christ. Repent of judging others unfairly or living as though you will never give an account.</w:t>
      </w:r>
    </w:p>
    <w:p w14:paraId="01506C58"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Hands – What should we do?</w:t>
      </w:r>
      <w:r w:rsidRPr="00810211">
        <w:rPr>
          <w:rFonts w:ascii="Times New Roman" w:hAnsi="Times New Roman" w:cs="Times New Roman"/>
          <w:sz w:val="28"/>
          <w:szCs w:val="28"/>
        </w:rPr>
        <w:br/>
        <w:t>Examine one area where your judgments, opinions, or assumptions may not align with God’s truth.</w:t>
      </w:r>
    </w:p>
    <w:p w14:paraId="05591B7A"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Prayer:</w:t>
      </w:r>
      <w:r w:rsidRPr="00810211">
        <w:rPr>
          <w:rFonts w:ascii="Times New Roman" w:hAnsi="Times New Roman" w:cs="Times New Roman"/>
          <w:sz w:val="28"/>
          <w:szCs w:val="28"/>
        </w:rPr>
        <w:br/>
        <w:t>“Jesus, teach me to trust Your righteous judgment and live humbly before You.”</w:t>
      </w:r>
    </w:p>
    <w:p w14:paraId="3C6F14DA" w14:textId="77777777" w:rsidR="00810211" w:rsidRDefault="00810211" w:rsidP="00810211">
      <w:pPr>
        <w:rPr>
          <w:rFonts w:ascii="Times New Roman" w:hAnsi="Times New Roman" w:cs="Times New Roman"/>
          <w:sz w:val="28"/>
          <w:szCs w:val="28"/>
        </w:rPr>
      </w:pPr>
    </w:p>
    <w:p w14:paraId="1BFA1F55" w14:textId="77777777" w:rsidR="00810211" w:rsidRDefault="00810211" w:rsidP="00810211">
      <w:pPr>
        <w:rPr>
          <w:rFonts w:ascii="Times New Roman" w:hAnsi="Times New Roman" w:cs="Times New Roman"/>
          <w:sz w:val="28"/>
          <w:szCs w:val="28"/>
        </w:rPr>
      </w:pPr>
    </w:p>
    <w:p w14:paraId="7FACE8A5" w14:textId="77777777" w:rsidR="00810211" w:rsidRDefault="00810211" w:rsidP="00810211">
      <w:pPr>
        <w:rPr>
          <w:rFonts w:ascii="Times New Roman" w:hAnsi="Times New Roman" w:cs="Times New Roman"/>
          <w:sz w:val="28"/>
          <w:szCs w:val="28"/>
        </w:rPr>
      </w:pPr>
    </w:p>
    <w:p w14:paraId="0CE09479" w14:textId="77777777" w:rsidR="00810211" w:rsidRDefault="00810211" w:rsidP="00810211">
      <w:pPr>
        <w:rPr>
          <w:rFonts w:ascii="Times New Roman" w:hAnsi="Times New Roman" w:cs="Times New Roman"/>
          <w:sz w:val="28"/>
          <w:szCs w:val="28"/>
        </w:rPr>
      </w:pPr>
    </w:p>
    <w:p w14:paraId="60AC104B" w14:textId="77777777" w:rsidR="00810211" w:rsidRDefault="00810211" w:rsidP="00810211">
      <w:pPr>
        <w:rPr>
          <w:rFonts w:ascii="Times New Roman" w:hAnsi="Times New Roman" w:cs="Times New Roman"/>
          <w:sz w:val="28"/>
          <w:szCs w:val="28"/>
        </w:rPr>
      </w:pPr>
    </w:p>
    <w:p w14:paraId="67D7C97F" w14:textId="77777777" w:rsidR="00810211" w:rsidRDefault="00810211" w:rsidP="00810211">
      <w:pPr>
        <w:rPr>
          <w:rFonts w:ascii="Times New Roman" w:hAnsi="Times New Roman" w:cs="Times New Roman"/>
          <w:sz w:val="28"/>
          <w:szCs w:val="28"/>
        </w:rPr>
      </w:pPr>
    </w:p>
    <w:p w14:paraId="00916FE7" w14:textId="77777777" w:rsidR="00810211" w:rsidRDefault="00810211" w:rsidP="00810211">
      <w:pPr>
        <w:rPr>
          <w:rFonts w:ascii="Times New Roman" w:hAnsi="Times New Roman" w:cs="Times New Roman"/>
          <w:sz w:val="28"/>
          <w:szCs w:val="28"/>
        </w:rPr>
      </w:pPr>
    </w:p>
    <w:p w14:paraId="20A408D4" w14:textId="77777777" w:rsidR="00810211" w:rsidRDefault="00810211" w:rsidP="00810211">
      <w:pPr>
        <w:rPr>
          <w:rFonts w:ascii="Times New Roman" w:hAnsi="Times New Roman" w:cs="Times New Roman"/>
          <w:sz w:val="28"/>
          <w:szCs w:val="28"/>
        </w:rPr>
      </w:pPr>
    </w:p>
    <w:p w14:paraId="483982E4" w14:textId="77777777" w:rsidR="00810211" w:rsidRDefault="00810211" w:rsidP="00810211">
      <w:pPr>
        <w:rPr>
          <w:rFonts w:ascii="Times New Roman" w:hAnsi="Times New Roman" w:cs="Times New Roman"/>
          <w:sz w:val="28"/>
          <w:szCs w:val="28"/>
        </w:rPr>
      </w:pPr>
    </w:p>
    <w:p w14:paraId="1F52A804" w14:textId="77777777" w:rsidR="00810211" w:rsidRDefault="00810211" w:rsidP="00810211">
      <w:pPr>
        <w:rPr>
          <w:rFonts w:ascii="Times New Roman" w:hAnsi="Times New Roman" w:cs="Times New Roman"/>
          <w:sz w:val="28"/>
          <w:szCs w:val="28"/>
        </w:rPr>
      </w:pPr>
    </w:p>
    <w:p w14:paraId="634E45AD" w14:textId="77777777" w:rsidR="00810211" w:rsidRDefault="00810211" w:rsidP="00810211">
      <w:pPr>
        <w:rPr>
          <w:rFonts w:ascii="Times New Roman" w:hAnsi="Times New Roman" w:cs="Times New Roman"/>
          <w:sz w:val="28"/>
          <w:szCs w:val="28"/>
        </w:rPr>
      </w:pPr>
    </w:p>
    <w:p w14:paraId="78846FE5" w14:textId="77777777" w:rsidR="00810211" w:rsidRDefault="00810211" w:rsidP="00810211">
      <w:pPr>
        <w:rPr>
          <w:rFonts w:ascii="Times New Roman" w:hAnsi="Times New Roman" w:cs="Times New Roman"/>
          <w:sz w:val="28"/>
          <w:szCs w:val="28"/>
        </w:rPr>
      </w:pPr>
    </w:p>
    <w:p w14:paraId="390F7F21" w14:textId="77777777" w:rsidR="00810211" w:rsidRDefault="00810211" w:rsidP="00810211">
      <w:pPr>
        <w:rPr>
          <w:rFonts w:ascii="Times New Roman" w:hAnsi="Times New Roman" w:cs="Times New Roman"/>
          <w:sz w:val="28"/>
          <w:szCs w:val="28"/>
        </w:rPr>
      </w:pPr>
    </w:p>
    <w:p w14:paraId="10745211" w14:textId="77777777" w:rsidR="00810211" w:rsidRDefault="00810211" w:rsidP="00810211">
      <w:pPr>
        <w:rPr>
          <w:rFonts w:ascii="Times New Roman" w:hAnsi="Times New Roman" w:cs="Times New Roman"/>
          <w:sz w:val="28"/>
          <w:szCs w:val="28"/>
        </w:rPr>
      </w:pPr>
    </w:p>
    <w:p w14:paraId="2D18FB25" w14:textId="77777777" w:rsidR="00810211" w:rsidRDefault="00810211" w:rsidP="00810211">
      <w:pPr>
        <w:rPr>
          <w:rFonts w:ascii="Times New Roman" w:hAnsi="Times New Roman" w:cs="Times New Roman"/>
          <w:sz w:val="28"/>
          <w:szCs w:val="28"/>
        </w:rPr>
      </w:pPr>
    </w:p>
    <w:p w14:paraId="307F86AE" w14:textId="597D0AED"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Day 6 – The Witnesses to Jesus</w:t>
      </w:r>
    </w:p>
    <w:p w14:paraId="275E8A45" w14:textId="77777777"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John 5:31–40</w:t>
      </w:r>
    </w:p>
    <w:p w14:paraId="70EB305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Theme:</w:t>
      </w:r>
      <w:r w:rsidRPr="00810211">
        <w:rPr>
          <w:rFonts w:ascii="Times New Roman" w:hAnsi="Times New Roman" w:cs="Times New Roman"/>
          <w:sz w:val="28"/>
          <w:szCs w:val="28"/>
        </w:rPr>
        <w:t> God has given true witness to His Son, yet sinful hearts can search Scripture and still refuse Christ.</w:t>
      </w:r>
    </w:p>
    <w:p w14:paraId="45DF374F" w14:textId="77777777" w:rsidR="00810211" w:rsidRDefault="00810211" w:rsidP="00810211">
      <w:pPr>
        <w:rPr>
          <w:rFonts w:ascii="Times New Roman" w:hAnsi="Times New Roman" w:cs="Times New Roman"/>
          <w:b/>
          <w:bCs/>
          <w:sz w:val="28"/>
          <w:szCs w:val="28"/>
        </w:rPr>
      </w:pPr>
    </w:p>
    <w:p w14:paraId="09AB3B93" w14:textId="32677423"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Exegetical Reflection</w:t>
      </w:r>
    </w:p>
    <w:p w14:paraId="09193D83"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does Jesus speak about witnesses?</w:t>
      </w:r>
      <w:r w:rsidRPr="00810211">
        <w:rPr>
          <w:rFonts w:ascii="Times New Roman" w:hAnsi="Times New Roman" w:cs="Times New Roman"/>
          <w:sz w:val="28"/>
          <w:szCs w:val="28"/>
        </w:rPr>
        <w:br/>
        <w:t>Jesus is responding to those who question His authority. In Jewish legal settings, testimony needed confirmation. Jesus shows that His identity is supported by multiple witnesses.</w:t>
      </w:r>
    </w:p>
    <w:p w14:paraId="28598C87"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 xml:space="preserve">What witnesses does </w:t>
      </w:r>
      <w:proofErr w:type="gramStart"/>
      <w:r w:rsidRPr="00810211">
        <w:rPr>
          <w:rFonts w:ascii="Times New Roman" w:hAnsi="Times New Roman" w:cs="Times New Roman"/>
          <w:b/>
          <w:bCs/>
          <w:sz w:val="28"/>
          <w:szCs w:val="28"/>
        </w:rPr>
        <w:t>Jesus</w:t>
      </w:r>
      <w:proofErr w:type="gramEnd"/>
      <w:r w:rsidRPr="00810211">
        <w:rPr>
          <w:rFonts w:ascii="Times New Roman" w:hAnsi="Times New Roman" w:cs="Times New Roman"/>
          <w:b/>
          <w:bCs/>
          <w:sz w:val="28"/>
          <w:szCs w:val="28"/>
        </w:rPr>
        <w:t xml:space="preserve"> mention?</w:t>
      </w:r>
      <w:r w:rsidRPr="00810211">
        <w:rPr>
          <w:rFonts w:ascii="Times New Roman" w:hAnsi="Times New Roman" w:cs="Times New Roman"/>
          <w:sz w:val="28"/>
          <w:szCs w:val="28"/>
        </w:rPr>
        <w:br/>
        <w:t>Jesus mentions John the Baptist, His works, the Father, and the Scriptures. Each witness points to the truth of who He is.</w:t>
      </w:r>
    </w:p>
    <w:p w14:paraId="0E70EAE4"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is the tragedy of verses 39–40?</w:t>
      </w:r>
      <w:r w:rsidRPr="00810211">
        <w:rPr>
          <w:rFonts w:ascii="Times New Roman" w:hAnsi="Times New Roman" w:cs="Times New Roman"/>
          <w:sz w:val="28"/>
          <w:szCs w:val="28"/>
        </w:rPr>
        <w:br/>
        <w:t xml:space="preserve">The leaders search the Scriptures because they think that in </w:t>
      </w:r>
      <w:proofErr w:type="gramStart"/>
      <w:r w:rsidRPr="00810211">
        <w:rPr>
          <w:rFonts w:ascii="Times New Roman" w:hAnsi="Times New Roman" w:cs="Times New Roman"/>
          <w:sz w:val="28"/>
          <w:szCs w:val="28"/>
        </w:rPr>
        <w:t>them</w:t>
      </w:r>
      <w:proofErr w:type="gramEnd"/>
      <w:r w:rsidRPr="00810211">
        <w:rPr>
          <w:rFonts w:ascii="Times New Roman" w:hAnsi="Times New Roman" w:cs="Times New Roman"/>
          <w:sz w:val="28"/>
          <w:szCs w:val="28"/>
        </w:rPr>
        <w:t xml:space="preserve"> they have eternal life, yet they refuse to come to Jesus, the very One to whom the Scriptures point.</w:t>
      </w:r>
    </w:p>
    <w:p w14:paraId="1CEFEA1F"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How do the works of Jesus testify about Him?</w:t>
      </w:r>
      <w:r w:rsidRPr="00810211">
        <w:rPr>
          <w:rFonts w:ascii="Times New Roman" w:hAnsi="Times New Roman" w:cs="Times New Roman"/>
          <w:sz w:val="28"/>
          <w:szCs w:val="28"/>
        </w:rPr>
        <w:br/>
        <w:t>His works reveal that the Father sent Him. They are not random miracles; they confirm His identity and mission.</w:t>
      </w:r>
    </w:p>
    <w:p w14:paraId="4E80FA05" w14:textId="77777777" w:rsidR="00810211" w:rsidRDefault="00810211" w:rsidP="00810211">
      <w:pPr>
        <w:rPr>
          <w:rFonts w:ascii="Times New Roman" w:hAnsi="Times New Roman" w:cs="Times New Roman"/>
          <w:b/>
          <w:bCs/>
          <w:sz w:val="28"/>
          <w:szCs w:val="28"/>
        </w:rPr>
      </w:pPr>
    </w:p>
    <w:p w14:paraId="3AF57111" w14:textId="4ADB0BCB" w:rsidR="00810211" w:rsidRPr="00810211" w:rsidRDefault="006F0F9F" w:rsidP="00810211">
      <w:pPr>
        <w:rPr>
          <w:rFonts w:ascii="Times New Roman" w:hAnsi="Times New Roman" w:cs="Times New Roman"/>
          <w:b/>
          <w:bCs/>
          <w:sz w:val="28"/>
          <w:szCs w:val="28"/>
        </w:rPr>
      </w:pPr>
      <w:r>
        <w:rPr>
          <w:rFonts w:ascii="Times New Roman" w:hAnsi="Times New Roman" w:cs="Times New Roman"/>
          <w:b/>
          <w:bCs/>
          <w:sz w:val="28"/>
          <w:szCs w:val="28"/>
        </w:rPr>
        <w:t>Personal</w:t>
      </w:r>
      <w:r w:rsidR="00810211" w:rsidRPr="00810211">
        <w:rPr>
          <w:rFonts w:ascii="Times New Roman" w:hAnsi="Times New Roman" w:cs="Times New Roman"/>
          <w:b/>
          <w:bCs/>
          <w:sz w:val="28"/>
          <w:szCs w:val="28"/>
        </w:rPr>
        <w:t xml:space="preserve"> Reflection</w:t>
      </w:r>
    </w:p>
    <w:p w14:paraId="74FF6FCA"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this passage teach about Scripture?</w:t>
      </w:r>
      <w:r w:rsidRPr="00810211">
        <w:rPr>
          <w:rFonts w:ascii="Times New Roman" w:hAnsi="Times New Roman" w:cs="Times New Roman"/>
          <w:sz w:val="28"/>
          <w:szCs w:val="28"/>
        </w:rPr>
        <w:br/>
        <w:t>The Scriptures bear witness to Christ. The Bible is not rightly read if it is separated from the person and work of Jesus.</w:t>
      </w:r>
    </w:p>
    <w:p w14:paraId="067097B1"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How can someone study the Bible and still miss Christ?</w:t>
      </w:r>
      <w:r w:rsidRPr="00810211">
        <w:rPr>
          <w:rFonts w:ascii="Times New Roman" w:hAnsi="Times New Roman" w:cs="Times New Roman"/>
          <w:sz w:val="28"/>
          <w:szCs w:val="28"/>
        </w:rPr>
        <w:br/>
        <w:t>A person can read Scripture for pride, control, information, debate, or religious achievement while refusing to come to Jesus in faith and surrender.</w:t>
      </w:r>
    </w:p>
    <w:p w14:paraId="55B6FCCC" w14:textId="77777777" w:rsidR="00810211" w:rsidRDefault="00810211" w:rsidP="00810211">
      <w:pPr>
        <w:rPr>
          <w:rFonts w:ascii="Times New Roman" w:hAnsi="Times New Roman" w:cs="Times New Roman"/>
          <w:b/>
          <w:bCs/>
          <w:sz w:val="28"/>
          <w:szCs w:val="28"/>
        </w:rPr>
      </w:pPr>
    </w:p>
    <w:p w14:paraId="287805CB" w14:textId="45046C2E"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Application</w:t>
      </w:r>
    </w:p>
    <w:p w14:paraId="1F8301D5"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Head – What should we know?</w:t>
      </w:r>
      <w:r w:rsidRPr="00810211">
        <w:rPr>
          <w:rFonts w:ascii="Times New Roman" w:hAnsi="Times New Roman" w:cs="Times New Roman"/>
          <w:sz w:val="28"/>
          <w:szCs w:val="28"/>
        </w:rPr>
        <w:br/>
        <w:t>Know that all Scripture bears witness to Christ and leads us to Him.</w:t>
      </w:r>
    </w:p>
    <w:p w14:paraId="7FEA0DF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Heart – What should we love or repent of?</w:t>
      </w:r>
      <w:r w:rsidRPr="00810211">
        <w:rPr>
          <w:rFonts w:ascii="Times New Roman" w:hAnsi="Times New Roman" w:cs="Times New Roman"/>
          <w:sz w:val="28"/>
          <w:szCs w:val="28"/>
        </w:rPr>
        <w:br/>
        <w:t>Love the Word of God because it reveals the Son of God. Repent of reading Scripture without seeking Christ.</w:t>
      </w:r>
    </w:p>
    <w:p w14:paraId="512772EF"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Hands – What should we do?</w:t>
      </w:r>
      <w:r w:rsidRPr="00810211">
        <w:rPr>
          <w:rFonts w:ascii="Times New Roman" w:hAnsi="Times New Roman" w:cs="Times New Roman"/>
          <w:sz w:val="28"/>
          <w:szCs w:val="28"/>
        </w:rPr>
        <w:br/>
        <w:t>As you read the Bible today, ask, “How does this passage point me to Christ, my need for Him, or His saving work?”</w:t>
      </w:r>
    </w:p>
    <w:p w14:paraId="7171145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Prayer:</w:t>
      </w:r>
      <w:r w:rsidRPr="00810211">
        <w:rPr>
          <w:rFonts w:ascii="Times New Roman" w:hAnsi="Times New Roman" w:cs="Times New Roman"/>
          <w:sz w:val="28"/>
          <w:szCs w:val="28"/>
        </w:rPr>
        <w:br/>
        <w:t>“Father, open my eyes to see Christ in Your Word and come to Him for life.”</w:t>
      </w:r>
    </w:p>
    <w:p w14:paraId="55ECC74D" w14:textId="77777777" w:rsidR="00810211" w:rsidRDefault="00810211" w:rsidP="00810211">
      <w:pPr>
        <w:rPr>
          <w:rFonts w:ascii="Times New Roman" w:hAnsi="Times New Roman" w:cs="Times New Roman"/>
          <w:sz w:val="28"/>
          <w:szCs w:val="28"/>
        </w:rPr>
      </w:pPr>
    </w:p>
    <w:p w14:paraId="507ED3E1" w14:textId="77777777" w:rsidR="00810211" w:rsidRDefault="00810211" w:rsidP="00810211">
      <w:pPr>
        <w:rPr>
          <w:rFonts w:ascii="Times New Roman" w:hAnsi="Times New Roman" w:cs="Times New Roman"/>
          <w:sz w:val="28"/>
          <w:szCs w:val="28"/>
        </w:rPr>
      </w:pPr>
    </w:p>
    <w:p w14:paraId="29F67485" w14:textId="77777777" w:rsidR="00810211" w:rsidRDefault="00810211" w:rsidP="00810211">
      <w:pPr>
        <w:rPr>
          <w:rFonts w:ascii="Times New Roman" w:hAnsi="Times New Roman" w:cs="Times New Roman"/>
          <w:sz w:val="28"/>
          <w:szCs w:val="28"/>
        </w:rPr>
      </w:pPr>
    </w:p>
    <w:p w14:paraId="45B98D3D" w14:textId="77777777" w:rsidR="00810211" w:rsidRDefault="00810211" w:rsidP="00810211">
      <w:pPr>
        <w:rPr>
          <w:rFonts w:ascii="Times New Roman" w:hAnsi="Times New Roman" w:cs="Times New Roman"/>
          <w:sz w:val="28"/>
          <w:szCs w:val="28"/>
        </w:rPr>
      </w:pPr>
    </w:p>
    <w:p w14:paraId="23A696C3" w14:textId="77777777" w:rsidR="00810211" w:rsidRDefault="00810211" w:rsidP="00810211">
      <w:pPr>
        <w:rPr>
          <w:rFonts w:ascii="Times New Roman" w:hAnsi="Times New Roman" w:cs="Times New Roman"/>
          <w:sz w:val="28"/>
          <w:szCs w:val="28"/>
        </w:rPr>
      </w:pPr>
    </w:p>
    <w:p w14:paraId="1901DEC9" w14:textId="77777777" w:rsidR="00810211" w:rsidRDefault="00810211" w:rsidP="00810211">
      <w:pPr>
        <w:rPr>
          <w:rFonts w:ascii="Times New Roman" w:hAnsi="Times New Roman" w:cs="Times New Roman"/>
          <w:sz w:val="28"/>
          <w:szCs w:val="28"/>
        </w:rPr>
      </w:pPr>
    </w:p>
    <w:p w14:paraId="7EC67D4C" w14:textId="77777777" w:rsidR="00810211" w:rsidRDefault="00810211" w:rsidP="00810211">
      <w:pPr>
        <w:rPr>
          <w:rFonts w:ascii="Times New Roman" w:hAnsi="Times New Roman" w:cs="Times New Roman"/>
          <w:sz w:val="28"/>
          <w:szCs w:val="28"/>
        </w:rPr>
      </w:pPr>
    </w:p>
    <w:p w14:paraId="6B03007A" w14:textId="77777777" w:rsidR="00810211" w:rsidRDefault="00810211" w:rsidP="00810211">
      <w:pPr>
        <w:rPr>
          <w:rFonts w:ascii="Times New Roman" w:hAnsi="Times New Roman" w:cs="Times New Roman"/>
          <w:sz w:val="28"/>
          <w:szCs w:val="28"/>
        </w:rPr>
      </w:pPr>
    </w:p>
    <w:p w14:paraId="53EB4C7C" w14:textId="77777777" w:rsidR="00810211" w:rsidRDefault="00810211" w:rsidP="00810211">
      <w:pPr>
        <w:rPr>
          <w:rFonts w:ascii="Times New Roman" w:hAnsi="Times New Roman" w:cs="Times New Roman"/>
          <w:sz w:val="28"/>
          <w:szCs w:val="28"/>
        </w:rPr>
      </w:pPr>
    </w:p>
    <w:p w14:paraId="6EE536D7" w14:textId="77777777" w:rsidR="00810211" w:rsidRDefault="00810211" w:rsidP="00810211">
      <w:pPr>
        <w:rPr>
          <w:rFonts w:ascii="Times New Roman" w:hAnsi="Times New Roman" w:cs="Times New Roman"/>
          <w:sz w:val="28"/>
          <w:szCs w:val="28"/>
        </w:rPr>
      </w:pPr>
    </w:p>
    <w:p w14:paraId="452CEC23" w14:textId="77777777" w:rsidR="00810211" w:rsidRDefault="00810211" w:rsidP="00810211">
      <w:pPr>
        <w:rPr>
          <w:rFonts w:ascii="Times New Roman" w:hAnsi="Times New Roman" w:cs="Times New Roman"/>
          <w:sz w:val="28"/>
          <w:szCs w:val="28"/>
        </w:rPr>
      </w:pPr>
    </w:p>
    <w:p w14:paraId="2E2DC41D" w14:textId="77777777" w:rsidR="00810211" w:rsidRDefault="00810211" w:rsidP="00810211">
      <w:pPr>
        <w:rPr>
          <w:rFonts w:ascii="Times New Roman" w:hAnsi="Times New Roman" w:cs="Times New Roman"/>
          <w:sz w:val="28"/>
          <w:szCs w:val="28"/>
        </w:rPr>
      </w:pPr>
    </w:p>
    <w:p w14:paraId="4394B7A1" w14:textId="77777777" w:rsidR="00810211" w:rsidRDefault="00810211" w:rsidP="00810211">
      <w:pPr>
        <w:rPr>
          <w:rFonts w:ascii="Times New Roman" w:hAnsi="Times New Roman" w:cs="Times New Roman"/>
          <w:sz w:val="28"/>
          <w:szCs w:val="28"/>
        </w:rPr>
      </w:pPr>
    </w:p>
    <w:p w14:paraId="55A02A6C" w14:textId="77777777" w:rsidR="00810211" w:rsidRDefault="00810211" w:rsidP="00810211">
      <w:pPr>
        <w:rPr>
          <w:rFonts w:ascii="Times New Roman" w:hAnsi="Times New Roman" w:cs="Times New Roman"/>
          <w:sz w:val="28"/>
          <w:szCs w:val="28"/>
        </w:rPr>
      </w:pPr>
    </w:p>
    <w:p w14:paraId="1721A222" w14:textId="77777777" w:rsidR="00810211" w:rsidRDefault="00810211" w:rsidP="00810211">
      <w:pPr>
        <w:rPr>
          <w:rFonts w:ascii="Times New Roman" w:hAnsi="Times New Roman" w:cs="Times New Roman"/>
          <w:sz w:val="28"/>
          <w:szCs w:val="28"/>
        </w:rPr>
      </w:pPr>
    </w:p>
    <w:p w14:paraId="679BA0C9" w14:textId="7C8861EC"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Day 7 – Refusing Glory from God</w:t>
      </w:r>
    </w:p>
    <w:p w14:paraId="5874321C" w14:textId="77777777"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John 5:41–47</w:t>
      </w:r>
    </w:p>
    <w:p w14:paraId="7CB33602"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Theme:</w:t>
      </w:r>
      <w:r w:rsidRPr="00810211">
        <w:rPr>
          <w:rFonts w:ascii="Times New Roman" w:hAnsi="Times New Roman" w:cs="Times New Roman"/>
          <w:sz w:val="28"/>
          <w:szCs w:val="28"/>
        </w:rPr>
        <w:t> Unbelief is exposed when people seek human glory more than the glory that comes from God.</w:t>
      </w:r>
    </w:p>
    <w:p w14:paraId="7214F8AF" w14:textId="77777777" w:rsidR="00810211" w:rsidRDefault="00810211" w:rsidP="00810211">
      <w:pPr>
        <w:rPr>
          <w:rFonts w:ascii="Times New Roman" w:hAnsi="Times New Roman" w:cs="Times New Roman"/>
          <w:b/>
          <w:bCs/>
          <w:sz w:val="28"/>
          <w:szCs w:val="28"/>
        </w:rPr>
      </w:pPr>
    </w:p>
    <w:p w14:paraId="022BE2C4" w14:textId="0055AE86"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t>Exegetical Reflection</w:t>
      </w:r>
    </w:p>
    <w:p w14:paraId="68A72C3A"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Jesus say about the leaders’ hearts?</w:t>
      </w:r>
      <w:r w:rsidRPr="00810211">
        <w:rPr>
          <w:rFonts w:ascii="Times New Roman" w:hAnsi="Times New Roman" w:cs="Times New Roman"/>
          <w:sz w:val="28"/>
          <w:szCs w:val="28"/>
        </w:rPr>
        <w:br/>
        <w:t>Jesus says they do not have the love of God within them. Their rejection of Him reveals a deeper spiritual problem.</w:t>
      </w:r>
    </w:p>
    <w:p w14:paraId="7058A1A9"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do they refuse to receive Jesus?</w:t>
      </w:r>
      <w:r w:rsidRPr="00810211">
        <w:rPr>
          <w:rFonts w:ascii="Times New Roman" w:hAnsi="Times New Roman" w:cs="Times New Roman"/>
          <w:sz w:val="28"/>
          <w:szCs w:val="28"/>
        </w:rPr>
        <w:br/>
        <w:t>They receive those who come in their own name, but they reject the One who comes in the Father’s name. Their hearts are drawn to human approval and self-exaltation.</w:t>
      </w:r>
    </w:p>
    <w:p w14:paraId="133EB327"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Jesus say about seeking glory from man?</w:t>
      </w:r>
      <w:r w:rsidRPr="00810211">
        <w:rPr>
          <w:rFonts w:ascii="Times New Roman" w:hAnsi="Times New Roman" w:cs="Times New Roman"/>
          <w:sz w:val="28"/>
          <w:szCs w:val="28"/>
        </w:rPr>
        <w:br/>
        <w:t>He shows that seeking glory from one another prevents true faith. Human praise can become a barrier to believing in Christ.</w:t>
      </w:r>
    </w:p>
    <w:p w14:paraId="676BA214"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How does Moses testify against them?</w:t>
      </w:r>
      <w:r w:rsidRPr="00810211">
        <w:rPr>
          <w:rFonts w:ascii="Times New Roman" w:hAnsi="Times New Roman" w:cs="Times New Roman"/>
          <w:sz w:val="28"/>
          <w:szCs w:val="28"/>
        </w:rPr>
        <w:br/>
        <w:t>They set their hope on Moses, but Moses wrote of Christ. If they truly believed Moses, they would believe Jesus.</w:t>
      </w:r>
    </w:p>
    <w:p w14:paraId="5DB77E92" w14:textId="77777777" w:rsidR="00810211" w:rsidRDefault="00810211" w:rsidP="00810211">
      <w:pPr>
        <w:rPr>
          <w:rFonts w:ascii="Times New Roman" w:hAnsi="Times New Roman" w:cs="Times New Roman"/>
          <w:b/>
          <w:bCs/>
          <w:sz w:val="28"/>
          <w:szCs w:val="28"/>
        </w:rPr>
      </w:pPr>
    </w:p>
    <w:p w14:paraId="2735BAF9" w14:textId="1684D391" w:rsidR="00810211" w:rsidRPr="00810211" w:rsidRDefault="006F0F9F" w:rsidP="00810211">
      <w:pPr>
        <w:rPr>
          <w:rFonts w:ascii="Times New Roman" w:hAnsi="Times New Roman" w:cs="Times New Roman"/>
          <w:b/>
          <w:bCs/>
          <w:sz w:val="28"/>
          <w:szCs w:val="28"/>
        </w:rPr>
      </w:pPr>
      <w:r>
        <w:rPr>
          <w:rFonts w:ascii="Times New Roman" w:hAnsi="Times New Roman" w:cs="Times New Roman"/>
          <w:b/>
          <w:bCs/>
          <w:sz w:val="28"/>
          <w:szCs w:val="28"/>
        </w:rPr>
        <w:t>Personal</w:t>
      </w:r>
      <w:r w:rsidR="00810211" w:rsidRPr="00810211">
        <w:rPr>
          <w:rFonts w:ascii="Times New Roman" w:hAnsi="Times New Roman" w:cs="Times New Roman"/>
          <w:b/>
          <w:bCs/>
          <w:sz w:val="28"/>
          <w:szCs w:val="28"/>
        </w:rPr>
        <w:t xml:space="preserve"> Reflection</w:t>
      </w:r>
    </w:p>
    <w:p w14:paraId="5352B6E6"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What does this passage reveal about unbelief?</w:t>
      </w:r>
      <w:r w:rsidRPr="00810211">
        <w:rPr>
          <w:rFonts w:ascii="Times New Roman" w:hAnsi="Times New Roman" w:cs="Times New Roman"/>
          <w:sz w:val="28"/>
          <w:szCs w:val="28"/>
        </w:rPr>
        <w:br/>
        <w:t>Unbelief is not merely intellectual confusion. It is moral and spiritual. People reject Christ because their hearts love other glories more than God.</w:t>
      </w:r>
    </w:p>
    <w:p w14:paraId="273F8A98"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Why is seeking human glory so dangerous?</w:t>
      </w:r>
      <w:r w:rsidRPr="00810211">
        <w:rPr>
          <w:rFonts w:ascii="Times New Roman" w:hAnsi="Times New Roman" w:cs="Times New Roman"/>
          <w:sz w:val="28"/>
          <w:szCs w:val="28"/>
        </w:rPr>
        <w:br/>
        <w:t>When the approval of people becomes ultimate, Christ becomes optional. A heart addicted to human praise struggles to bow before the glory of the Son.</w:t>
      </w:r>
    </w:p>
    <w:p w14:paraId="31657C89" w14:textId="77777777" w:rsidR="00810211" w:rsidRDefault="00810211" w:rsidP="00810211">
      <w:pPr>
        <w:rPr>
          <w:rFonts w:ascii="Times New Roman" w:hAnsi="Times New Roman" w:cs="Times New Roman"/>
          <w:b/>
          <w:bCs/>
          <w:sz w:val="28"/>
          <w:szCs w:val="28"/>
        </w:rPr>
      </w:pPr>
    </w:p>
    <w:p w14:paraId="4BB4B86B" w14:textId="637F9AE0"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Application</w:t>
      </w:r>
    </w:p>
    <w:p w14:paraId="6F13BA7C"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Head – What should we know?</w:t>
      </w:r>
      <w:r w:rsidRPr="00810211">
        <w:rPr>
          <w:rFonts w:ascii="Times New Roman" w:hAnsi="Times New Roman" w:cs="Times New Roman"/>
          <w:sz w:val="28"/>
          <w:szCs w:val="28"/>
        </w:rPr>
        <w:br/>
        <w:t>Know that Scripture, including Moses, points to Christ and calls us to believe in Him.</w:t>
      </w:r>
    </w:p>
    <w:p w14:paraId="62E60A2D"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Heart – What should we love or repent of?</w:t>
      </w:r>
      <w:r w:rsidRPr="00810211">
        <w:rPr>
          <w:rFonts w:ascii="Times New Roman" w:hAnsi="Times New Roman" w:cs="Times New Roman"/>
          <w:sz w:val="28"/>
          <w:szCs w:val="28"/>
        </w:rPr>
        <w:br/>
        <w:t>Love the glory that comes from God. Repent of craving human approval more than faithfulness to Christ.</w:t>
      </w:r>
    </w:p>
    <w:p w14:paraId="2E21462D"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Hands – What should we do?</w:t>
      </w:r>
      <w:r w:rsidRPr="00810211">
        <w:rPr>
          <w:rFonts w:ascii="Times New Roman" w:hAnsi="Times New Roman" w:cs="Times New Roman"/>
          <w:sz w:val="28"/>
          <w:szCs w:val="28"/>
        </w:rPr>
        <w:br/>
        <w:t>Identify one place where fear of people or desire for approval keeps you from obeying Jesus.</w:t>
      </w:r>
    </w:p>
    <w:p w14:paraId="4D8E006B"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b/>
          <w:bCs/>
          <w:sz w:val="28"/>
          <w:szCs w:val="28"/>
        </w:rPr>
        <w:t>Prayer:</w:t>
      </w:r>
      <w:r w:rsidRPr="00810211">
        <w:rPr>
          <w:rFonts w:ascii="Times New Roman" w:hAnsi="Times New Roman" w:cs="Times New Roman"/>
          <w:sz w:val="28"/>
          <w:szCs w:val="28"/>
        </w:rPr>
        <w:br/>
        <w:t>“Lord, free me from living for human praise. Teach me to seek the glory that comes from You.”</w:t>
      </w:r>
    </w:p>
    <w:p w14:paraId="223E3E5B" w14:textId="77777777" w:rsidR="00810211" w:rsidRDefault="00810211" w:rsidP="00810211">
      <w:pPr>
        <w:rPr>
          <w:rFonts w:ascii="Times New Roman" w:hAnsi="Times New Roman" w:cs="Times New Roman"/>
          <w:sz w:val="28"/>
          <w:szCs w:val="28"/>
        </w:rPr>
      </w:pPr>
    </w:p>
    <w:p w14:paraId="799631D6" w14:textId="77777777" w:rsidR="00810211" w:rsidRDefault="00810211" w:rsidP="00810211">
      <w:pPr>
        <w:rPr>
          <w:rFonts w:ascii="Times New Roman" w:hAnsi="Times New Roman" w:cs="Times New Roman"/>
          <w:sz w:val="28"/>
          <w:szCs w:val="28"/>
        </w:rPr>
      </w:pPr>
    </w:p>
    <w:p w14:paraId="13EA932F" w14:textId="77777777" w:rsidR="00810211" w:rsidRDefault="00810211" w:rsidP="00810211">
      <w:pPr>
        <w:rPr>
          <w:rFonts w:ascii="Times New Roman" w:hAnsi="Times New Roman" w:cs="Times New Roman"/>
          <w:sz w:val="28"/>
          <w:szCs w:val="28"/>
        </w:rPr>
      </w:pPr>
    </w:p>
    <w:p w14:paraId="5E3F0381" w14:textId="77777777" w:rsidR="00810211" w:rsidRDefault="00810211" w:rsidP="00810211">
      <w:pPr>
        <w:rPr>
          <w:rFonts w:ascii="Times New Roman" w:hAnsi="Times New Roman" w:cs="Times New Roman"/>
          <w:sz w:val="28"/>
          <w:szCs w:val="28"/>
        </w:rPr>
      </w:pPr>
    </w:p>
    <w:p w14:paraId="02310FF7" w14:textId="77777777" w:rsidR="00810211" w:rsidRDefault="00810211" w:rsidP="00810211">
      <w:pPr>
        <w:rPr>
          <w:rFonts w:ascii="Times New Roman" w:hAnsi="Times New Roman" w:cs="Times New Roman"/>
          <w:sz w:val="28"/>
          <w:szCs w:val="28"/>
        </w:rPr>
      </w:pPr>
    </w:p>
    <w:p w14:paraId="00F40D44" w14:textId="77777777" w:rsidR="00810211" w:rsidRDefault="00810211" w:rsidP="00810211">
      <w:pPr>
        <w:rPr>
          <w:rFonts w:ascii="Times New Roman" w:hAnsi="Times New Roman" w:cs="Times New Roman"/>
          <w:sz w:val="28"/>
          <w:szCs w:val="28"/>
        </w:rPr>
      </w:pPr>
    </w:p>
    <w:p w14:paraId="780C4409" w14:textId="77777777" w:rsidR="00810211" w:rsidRDefault="00810211" w:rsidP="00810211">
      <w:pPr>
        <w:rPr>
          <w:rFonts w:ascii="Times New Roman" w:hAnsi="Times New Roman" w:cs="Times New Roman"/>
          <w:sz w:val="28"/>
          <w:szCs w:val="28"/>
        </w:rPr>
      </w:pPr>
    </w:p>
    <w:p w14:paraId="1D453250" w14:textId="77777777" w:rsidR="00810211" w:rsidRDefault="00810211" w:rsidP="00810211">
      <w:pPr>
        <w:rPr>
          <w:rFonts w:ascii="Times New Roman" w:hAnsi="Times New Roman" w:cs="Times New Roman"/>
          <w:sz w:val="28"/>
          <w:szCs w:val="28"/>
        </w:rPr>
      </w:pPr>
    </w:p>
    <w:p w14:paraId="7E85BA22" w14:textId="77777777" w:rsidR="00810211" w:rsidRDefault="00810211" w:rsidP="00810211">
      <w:pPr>
        <w:rPr>
          <w:rFonts w:ascii="Times New Roman" w:hAnsi="Times New Roman" w:cs="Times New Roman"/>
          <w:sz w:val="28"/>
          <w:szCs w:val="28"/>
        </w:rPr>
      </w:pPr>
    </w:p>
    <w:p w14:paraId="797BBC54" w14:textId="77777777" w:rsidR="00810211" w:rsidRDefault="00810211" w:rsidP="00810211">
      <w:pPr>
        <w:rPr>
          <w:rFonts w:ascii="Times New Roman" w:hAnsi="Times New Roman" w:cs="Times New Roman"/>
          <w:sz w:val="28"/>
          <w:szCs w:val="28"/>
        </w:rPr>
      </w:pPr>
    </w:p>
    <w:p w14:paraId="3C51E521" w14:textId="77777777" w:rsidR="00810211" w:rsidRDefault="00810211" w:rsidP="00810211">
      <w:pPr>
        <w:rPr>
          <w:rFonts w:ascii="Times New Roman" w:hAnsi="Times New Roman" w:cs="Times New Roman"/>
          <w:sz w:val="28"/>
          <w:szCs w:val="28"/>
        </w:rPr>
      </w:pPr>
    </w:p>
    <w:p w14:paraId="432E76A9" w14:textId="77777777" w:rsidR="00810211" w:rsidRDefault="00810211" w:rsidP="00810211">
      <w:pPr>
        <w:rPr>
          <w:rFonts w:ascii="Times New Roman" w:hAnsi="Times New Roman" w:cs="Times New Roman"/>
          <w:sz w:val="28"/>
          <w:szCs w:val="28"/>
        </w:rPr>
      </w:pPr>
    </w:p>
    <w:p w14:paraId="3937EE99" w14:textId="77777777" w:rsidR="00810211" w:rsidRDefault="00810211" w:rsidP="00810211">
      <w:pPr>
        <w:rPr>
          <w:rFonts w:ascii="Times New Roman" w:hAnsi="Times New Roman" w:cs="Times New Roman"/>
          <w:sz w:val="28"/>
          <w:szCs w:val="28"/>
        </w:rPr>
      </w:pPr>
    </w:p>
    <w:p w14:paraId="10D30393" w14:textId="77777777" w:rsidR="00810211" w:rsidRDefault="00810211" w:rsidP="00810211">
      <w:pPr>
        <w:rPr>
          <w:rFonts w:ascii="Times New Roman" w:hAnsi="Times New Roman" w:cs="Times New Roman"/>
          <w:sz w:val="28"/>
          <w:szCs w:val="28"/>
        </w:rPr>
      </w:pPr>
    </w:p>
    <w:p w14:paraId="778AFEFA" w14:textId="31C94118" w:rsidR="00810211" w:rsidRPr="00810211" w:rsidRDefault="00810211" w:rsidP="00810211">
      <w:pPr>
        <w:rPr>
          <w:rFonts w:ascii="Times New Roman" w:hAnsi="Times New Roman" w:cs="Times New Roman"/>
          <w:b/>
          <w:bCs/>
          <w:sz w:val="28"/>
          <w:szCs w:val="28"/>
        </w:rPr>
      </w:pPr>
      <w:r w:rsidRPr="00810211">
        <w:rPr>
          <w:rFonts w:ascii="Times New Roman" w:hAnsi="Times New Roman" w:cs="Times New Roman"/>
          <w:b/>
          <w:bCs/>
          <w:sz w:val="28"/>
          <w:szCs w:val="28"/>
        </w:rPr>
        <w:lastRenderedPageBreak/>
        <w:t>Closing Encouragement</w:t>
      </w:r>
    </w:p>
    <w:p w14:paraId="2A64BAED"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sz w:val="28"/>
          <w:szCs w:val="28"/>
        </w:rPr>
        <w:t>John 5 reveals the authority of Jesus with breathtaking clarity.</w:t>
      </w:r>
    </w:p>
    <w:p w14:paraId="7563E48B"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sz w:val="28"/>
          <w:szCs w:val="28"/>
        </w:rPr>
        <w:t>He heals the helpless man by His word.</w:t>
      </w:r>
      <w:r w:rsidRPr="00810211">
        <w:rPr>
          <w:rFonts w:ascii="Times New Roman" w:hAnsi="Times New Roman" w:cs="Times New Roman"/>
          <w:sz w:val="28"/>
          <w:szCs w:val="28"/>
        </w:rPr>
        <w:br/>
        <w:t>He confronts empty religion.</w:t>
      </w:r>
      <w:r w:rsidRPr="00810211">
        <w:rPr>
          <w:rFonts w:ascii="Times New Roman" w:hAnsi="Times New Roman" w:cs="Times New Roman"/>
          <w:sz w:val="28"/>
          <w:szCs w:val="28"/>
        </w:rPr>
        <w:br/>
        <w:t>He calls God His Father.</w:t>
      </w:r>
      <w:r w:rsidRPr="00810211">
        <w:rPr>
          <w:rFonts w:ascii="Times New Roman" w:hAnsi="Times New Roman" w:cs="Times New Roman"/>
          <w:sz w:val="28"/>
          <w:szCs w:val="28"/>
        </w:rPr>
        <w:br/>
        <w:t>He gives life.</w:t>
      </w:r>
      <w:r w:rsidRPr="00810211">
        <w:rPr>
          <w:rFonts w:ascii="Times New Roman" w:hAnsi="Times New Roman" w:cs="Times New Roman"/>
          <w:sz w:val="28"/>
          <w:szCs w:val="28"/>
        </w:rPr>
        <w:br/>
        <w:t>He judges with righteousness.</w:t>
      </w:r>
      <w:r w:rsidRPr="00810211">
        <w:rPr>
          <w:rFonts w:ascii="Times New Roman" w:hAnsi="Times New Roman" w:cs="Times New Roman"/>
          <w:sz w:val="28"/>
          <w:szCs w:val="28"/>
        </w:rPr>
        <w:br/>
        <w:t>He speaks, and the dead live.</w:t>
      </w:r>
      <w:r w:rsidRPr="00810211">
        <w:rPr>
          <w:rFonts w:ascii="Times New Roman" w:hAnsi="Times New Roman" w:cs="Times New Roman"/>
          <w:sz w:val="28"/>
          <w:szCs w:val="28"/>
        </w:rPr>
        <w:br/>
        <w:t>He is the One to whom the Scriptures bear witness.</w:t>
      </w:r>
    </w:p>
    <w:p w14:paraId="1443AF85"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sz w:val="28"/>
          <w:szCs w:val="28"/>
        </w:rPr>
        <w:t>This chapter does not allow us to treat Jesus as merely inspiring, helpful, or wise.</w:t>
      </w:r>
      <w:r w:rsidRPr="00810211">
        <w:rPr>
          <w:rFonts w:ascii="Times New Roman" w:hAnsi="Times New Roman" w:cs="Times New Roman"/>
          <w:sz w:val="28"/>
          <w:szCs w:val="28"/>
        </w:rPr>
        <w:br/>
        <w:t>He is the divine Son who shares the work, honor, authority, life, and judgment of the Father.</w:t>
      </w:r>
    </w:p>
    <w:p w14:paraId="03B140EF"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sz w:val="28"/>
          <w:szCs w:val="28"/>
        </w:rPr>
        <w:t>John 5 reminds you that:</w:t>
      </w:r>
    </w:p>
    <w:p w14:paraId="4214CC78" w14:textId="77777777" w:rsidR="00810211" w:rsidRPr="00810211" w:rsidRDefault="00810211" w:rsidP="00810211">
      <w:pPr>
        <w:numPr>
          <w:ilvl w:val="0"/>
          <w:numId w:val="1"/>
        </w:numPr>
        <w:rPr>
          <w:rFonts w:ascii="Times New Roman" w:hAnsi="Times New Roman" w:cs="Times New Roman"/>
          <w:sz w:val="28"/>
          <w:szCs w:val="28"/>
        </w:rPr>
      </w:pPr>
      <w:r w:rsidRPr="00810211">
        <w:rPr>
          <w:rFonts w:ascii="Times New Roman" w:hAnsi="Times New Roman" w:cs="Times New Roman"/>
          <w:sz w:val="28"/>
          <w:szCs w:val="28"/>
        </w:rPr>
        <w:t>Jesus has authority over weakness and inability.</w:t>
      </w:r>
    </w:p>
    <w:p w14:paraId="32F4E18D" w14:textId="77777777" w:rsidR="00810211" w:rsidRPr="00810211" w:rsidRDefault="00810211" w:rsidP="00810211">
      <w:pPr>
        <w:numPr>
          <w:ilvl w:val="0"/>
          <w:numId w:val="1"/>
        </w:numPr>
        <w:rPr>
          <w:rFonts w:ascii="Times New Roman" w:hAnsi="Times New Roman" w:cs="Times New Roman"/>
          <w:sz w:val="28"/>
          <w:szCs w:val="28"/>
        </w:rPr>
      </w:pPr>
      <w:r w:rsidRPr="00810211">
        <w:rPr>
          <w:rFonts w:ascii="Times New Roman" w:hAnsi="Times New Roman" w:cs="Times New Roman"/>
          <w:sz w:val="28"/>
          <w:szCs w:val="28"/>
        </w:rPr>
        <w:t>Jesus is Lord over the Sabbath.</w:t>
      </w:r>
    </w:p>
    <w:p w14:paraId="777D9C69" w14:textId="77777777" w:rsidR="00810211" w:rsidRPr="00810211" w:rsidRDefault="00810211" w:rsidP="00810211">
      <w:pPr>
        <w:numPr>
          <w:ilvl w:val="0"/>
          <w:numId w:val="1"/>
        </w:numPr>
        <w:rPr>
          <w:rFonts w:ascii="Times New Roman" w:hAnsi="Times New Roman" w:cs="Times New Roman"/>
          <w:sz w:val="28"/>
          <w:szCs w:val="28"/>
        </w:rPr>
      </w:pPr>
      <w:r w:rsidRPr="00810211">
        <w:rPr>
          <w:rFonts w:ascii="Times New Roman" w:hAnsi="Times New Roman" w:cs="Times New Roman"/>
          <w:sz w:val="28"/>
          <w:szCs w:val="28"/>
        </w:rPr>
        <w:t>Jesus gives eternal life to those who hear and believe.</w:t>
      </w:r>
    </w:p>
    <w:p w14:paraId="28E65F35" w14:textId="77777777" w:rsidR="00810211" w:rsidRPr="00810211" w:rsidRDefault="00810211" w:rsidP="00810211">
      <w:pPr>
        <w:numPr>
          <w:ilvl w:val="0"/>
          <w:numId w:val="1"/>
        </w:numPr>
        <w:rPr>
          <w:rFonts w:ascii="Times New Roman" w:hAnsi="Times New Roman" w:cs="Times New Roman"/>
          <w:sz w:val="28"/>
          <w:szCs w:val="28"/>
        </w:rPr>
      </w:pPr>
      <w:r w:rsidRPr="00810211">
        <w:rPr>
          <w:rFonts w:ascii="Times New Roman" w:hAnsi="Times New Roman" w:cs="Times New Roman"/>
          <w:sz w:val="28"/>
          <w:szCs w:val="28"/>
        </w:rPr>
        <w:t>Jesus will raise the dead.</w:t>
      </w:r>
    </w:p>
    <w:p w14:paraId="28DF3FDC" w14:textId="77777777" w:rsidR="00810211" w:rsidRPr="00810211" w:rsidRDefault="00810211" w:rsidP="00810211">
      <w:pPr>
        <w:numPr>
          <w:ilvl w:val="0"/>
          <w:numId w:val="1"/>
        </w:numPr>
        <w:rPr>
          <w:rFonts w:ascii="Times New Roman" w:hAnsi="Times New Roman" w:cs="Times New Roman"/>
          <w:sz w:val="28"/>
          <w:szCs w:val="28"/>
        </w:rPr>
      </w:pPr>
      <w:r w:rsidRPr="00810211">
        <w:rPr>
          <w:rFonts w:ascii="Times New Roman" w:hAnsi="Times New Roman" w:cs="Times New Roman"/>
          <w:sz w:val="28"/>
          <w:szCs w:val="28"/>
        </w:rPr>
        <w:t>Jesus judges with perfect righteousness.</w:t>
      </w:r>
    </w:p>
    <w:p w14:paraId="17A198F7" w14:textId="77777777" w:rsidR="00810211" w:rsidRPr="00810211" w:rsidRDefault="00810211" w:rsidP="00810211">
      <w:pPr>
        <w:numPr>
          <w:ilvl w:val="0"/>
          <w:numId w:val="1"/>
        </w:numPr>
        <w:rPr>
          <w:rFonts w:ascii="Times New Roman" w:hAnsi="Times New Roman" w:cs="Times New Roman"/>
          <w:sz w:val="28"/>
          <w:szCs w:val="28"/>
        </w:rPr>
      </w:pPr>
      <w:r w:rsidRPr="00810211">
        <w:rPr>
          <w:rFonts w:ascii="Times New Roman" w:hAnsi="Times New Roman" w:cs="Times New Roman"/>
          <w:sz w:val="28"/>
          <w:szCs w:val="28"/>
        </w:rPr>
        <w:t>The Scriptures bear witness to Him.</w:t>
      </w:r>
    </w:p>
    <w:p w14:paraId="2D75FE7E" w14:textId="77777777" w:rsidR="00810211" w:rsidRPr="00810211" w:rsidRDefault="00810211" w:rsidP="00810211">
      <w:pPr>
        <w:numPr>
          <w:ilvl w:val="0"/>
          <w:numId w:val="1"/>
        </w:numPr>
        <w:rPr>
          <w:rFonts w:ascii="Times New Roman" w:hAnsi="Times New Roman" w:cs="Times New Roman"/>
          <w:sz w:val="28"/>
          <w:szCs w:val="28"/>
        </w:rPr>
      </w:pPr>
      <w:r w:rsidRPr="00810211">
        <w:rPr>
          <w:rFonts w:ascii="Times New Roman" w:hAnsi="Times New Roman" w:cs="Times New Roman"/>
          <w:sz w:val="28"/>
          <w:szCs w:val="28"/>
        </w:rPr>
        <w:t>Human glory can blind the heart to Christ.</w:t>
      </w:r>
    </w:p>
    <w:p w14:paraId="22B0FB8C" w14:textId="77777777" w:rsidR="00810211" w:rsidRPr="00810211" w:rsidRDefault="00810211" w:rsidP="00810211">
      <w:pPr>
        <w:numPr>
          <w:ilvl w:val="0"/>
          <w:numId w:val="1"/>
        </w:numPr>
        <w:rPr>
          <w:rFonts w:ascii="Times New Roman" w:hAnsi="Times New Roman" w:cs="Times New Roman"/>
          <w:sz w:val="28"/>
          <w:szCs w:val="28"/>
        </w:rPr>
      </w:pPr>
      <w:r w:rsidRPr="00810211">
        <w:rPr>
          <w:rFonts w:ascii="Times New Roman" w:hAnsi="Times New Roman" w:cs="Times New Roman"/>
          <w:sz w:val="28"/>
          <w:szCs w:val="28"/>
        </w:rPr>
        <w:t>True life is found by coming to Jesus.</w:t>
      </w:r>
    </w:p>
    <w:p w14:paraId="7AAEE02E"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sz w:val="28"/>
          <w:szCs w:val="28"/>
        </w:rPr>
        <w:t>Do not settle for religious appearance without life.</w:t>
      </w:r>
      <w:r w:rsidRPr="00810211">
        <w:rPr>
          <w:rFonts w:ascii="Times New Roman" w:hAnsi="Times New Roman" w:cs="Times New Roman"/>
          <w:sz w:val="28"/>
          <w:szCs w:val="28"/>
        </w:rPr>
        <w:br/>
        <w:t>Do not search the Scriptures while refusing the Savior.</w:t>
      </w:r>
      <w:r w:rsidRPr="00810211">
        <w:rPr>
          <w:rFonts w:ascii="Times New Roman" w:hAnsi="Times New Roman" w:cs="Times New Roman"/>
          <w:sz w:val="28"/>
          <w:szCs w:val="28"/>
        </w:rPr>
        <w:br/>
        <w:t>Do not live for the praise of people while missing the glory of God.</w:t>
      </w:r>
    </w:p>
    <w:p w14:paraId="21DB3900" w14:textId="77777777" w:rsidR="00810211" w:rsidRPr="00810211" w:rsidRDefault="00810211" w:rsidP="00810211">
      <w:pPr>
        <w:rPr>
          <w:rFonts w:ascii="Times New Roman" w:hAnsi="Times New Roman" w:cs="Times New Roman"/>
          <w:sz w:val="28"/>
          <w:szCs w:val="28"/>
        </w:rPr>
      </w:pPr>
      <w:r w:rsidRPr="00810211">
        <w:rPr>
          <w:rFonts w:ascii="Times New Roman" w:hAnsi="Times New Roman" w:cs="Times New Roman"/>
          <w:sz w:val="28"/>
          <w:szCs w:val="28"/>
        </w:rPr>
        <w:t>Hear the voice of the Son.</w:t>
      </w:r>
      <w:r w:rsidRPr="00810211">
        <w:rPr>
          <w:rFonts w:ascii="Times New Roman" w:hAnsi="Times New Roman" w:cs="Times New Roman"/>
          <w:sz w:val="28"/>
          <w:szCs w:val="28"/>
        </w:rPr>
        <w:br/>
        <w:t>Come to Him for life.</w:t>
      </w:r>
      <w:r w:rsidRPr="00810211">
        <w:rPr>
          <w:rFonts w:ascii="Times New Roman" w:hAnsi="Times New Roman" w:cs="Times New Roman"/>
          <w:sz w:val="28"/>
          <w:szCs w:val="28"/>
        </w:rPr>
        <w:br/>
        <w:t>Rest in His authority.</w:t>
      </w:r>
      <w:r w:rsidRPr="00810211">
        <w:rPr>
          <w:rFonts w:ascii="Times New Roman" w:hAnsi="Times New Roman" w:cs="Times New Roman"/>
          <w:sz w:val="28"/>
          <w:szCs w:val="28"/>
        </w:rPr>
        <w:br/>
        <w:t>And seek the glory that comes from God.</w:t>
      </w:r>
    </w:p>
    <w:p w14:paraId="0C97D2B8" w14:textId="77777777" w:rsidR="007D1ADC" w:rsidRPr="00810211" w:rsidRDefault="007D1ADC">
      <w:pPr>
        <w:rPr>
          <w:rFonts w:ascii="Times New Roman" w:hAnsi="Times New Roman" w:cs="Times New Roman"/>
          <w:sz w:val="28"/>
          <w:szCs w:val="28"/>
        </w:rPr>
      </w:pPr>
    </w:p>
    <w:sectPr w:rsidR="007D1ADC" w:rsidRPr="00810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956C2"/>
    <w:multiLevelType w:val="multilevel"/>
    <w:tmpl w:val="49AA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40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211"/>
    <w:rsid w:val="00124C7F"/>
    <w:rsid w:val="006F0F9F"/>
    <w:rsid w:val="007D1ADC"/>
    <w:rsid w:val="00810211"/>
    <w:rsid w:val="00927010"/>
    <w:rsid w:val="009315D3"/>
    <w:rsid w:val="00C31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59EFDB"/>
  <w15:chartTrackingRefBased/>
  <w15:docId w15:val="{91C7100E-62A6-0342-8380-54FEEA90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2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2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2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2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2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2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2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2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2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2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2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2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2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2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2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2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2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211"/>
    <w:rPr>
      <w:rFonts w:eastAsiaTheme="majorEastAsia" w:cstheme="majorBidi"/>
      <w:color w:val="272727" w:themeColor="text1" w:themeTint="D8"/>
    </w:rPr>
  </w:style>
  <w:style w:type="paragraph" w:styleId="Title">
    <w:name w:val="Title"/>
    <w:basedOn w:val="Normal"/>
    <w:next w:val="Normal"/>
    <w:link w:val="TitleChar"/>
    <w:uiPriority w:val="10"/>
    <w:qFormat/>
    <w:rsid w:val="008102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2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2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2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211"/>
    <w:pPr>
      <w:spacing w:before="160"/>
      <w:jc w:val="center"/>
    </w:pPr>
    <w:rPr>
      <w:i/>
      <w:iCs/>
      <w:color w:val="404040" w:themeColor="text1" w:themeTint="BF"/>
    </w:rPr>
  </w:style>
  <w:style w:type="character" w:customStyle="1" w:styleId="QuoteChar">
    <w:name w:val="Quote Char"/>
    <w:basedOn w:val="DefaultParagraphFont"/>
    <w:link w:val="Quote"/>
    <w:uiPriority w:val="29"/>
    <w:rsid w:val="00810211"/>
    <w:rPr>
      <w:i/>
      <w:iCs/>
      <w:color w:val="404040" w:themeColor="text1" w:themeTint="BF"/>
    </w:rPr>
  </w:style>
  <w:style w:type="paragraph" w:styleId="ListParagraph">
    <w:name w:val="List Paragraph"/>
    <w:basedOn w:val="Normal"/>
    <w:uiPriority w:val="34"/>
    <w:qFormat/>
    <w:rsid w:val="00810211"/>
    <w:pPr>
      <w:ind w:left="720"/>
      <w:contextualSpacing/>
    </w:pPr>
  </w:style>
  <w:style w:type="character" w:styleId="IntenseEmphasis">
    <w:name w:val="Intense Emphasis"/>
    <w:basedOn w:val="DefaultParagraphFont"/>
    <w:uiPriority w:val="21"/>
    <w:qFormat/>
    <w:rsid w:val="00810211"/>
    <w:rPr>
      <w:i/>
      <w:iCs/>
      <w:color w:val="0F4761" w:themeColor="accent1" w:themeShade="BF"/>
    </w:rPr>
  </w:style>
  <w:style w:type="paragraph" w:styleId="IntenseQuote">
    <w:name w:val="Intense Quote"/>
    <w:basedOn w:val="Normal"/>
    <w:next w:val="Normal"/>
    <w:link w:val="IntenseQuoteChar"/>
    <w:uiPriority w:val="30"/>
    <w:qFormat/>
    <w:rsid w:val="008102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211"/>
    <w:rPr>
      <w:i/>
      <w:iCs/>
      <w:color w:val="0F4761" w:themeColor="accent1" w:themeShade="BF"/>
    </w:rPr>
  </w:style>
  <w:style w:type="character" w:styleId="IntenseReference">
    <w:name w:val="Intense Reference"/>
    <w:basedOn w:val="DefaultParagraphFont"/>
    <w:uiPriority w:val="32"/>
    <w:qFormat/>
    <w:rsid w:val="008102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2441</Words>
  <Characters>11525</Characters>
  <Application>Microsoft Office Word</Application>
  <DocSecurity>0</DocSecurity>
  <Lines>426</Lines>
  <Paragraphs>158</Paragraphs>
  <ScaleCrop>false</ScaleCrop>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Garcia</dc:creator>
  <cp:keywords/>
  <dc:description/>
  <cp:lastModifiedBy>Alexander Garcia</cp:lastModifiedBy>
  <cp:revision>2</cp:revision>
  <dcterms:created xsi:type="dcterms:W3CDTF">2026-06-13T00:26:00Z</dcterms:created>
  <dcterms:modified xsi:type="dcterms:W3CDTF">2026-06-13T00:39:00Z</dcterms:modified>
</cp:coreProperties>
</file>