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5BFE21" w14:textId="77777777" w:rsidR="003A4A10" w:rsidRPr="003A4A10" w:rsidRDefault="003A4A10" w:rsidP="003A4A10">
      <w:pPr>
        <w:jc w:val="center"/>
        <w:rPr>
          <w:rFonts w:ascii="Times New Roman" w:hAnsi="Times New Roman" w:cs="Times New Roman"/>
          <w:b/>
          <w:bCs/>
          <w:sz w:val="28"/>
          <w:szCs w:val="28"/>
        </w:rPr>
      </w:pPr>
      <w:r w:rsidRPr="003A4A10">
        <w:rPr>
          <w:rFonts w:ascii="Times New Roman" w:hAnsi="Times New Roman" w:cs="Times New Roman"/>
          <w:b/>
          <w:bCs/>
          <w:sz w:val="28"/>
          <w:szCs w:val="28"/>
        </w:rPr>
        <w:t>Week 1</w:t>
      </w:r>
    </w:p>
    <w:p w14:paraId="22283885" w14:textId="17BE309F" w:rsidR="003A4A10" w:rsidRPr="003A4A10" w:rsidRDefault="003A4A10" w:rsidP="003A4A10">
      <w:pPr>
        <w:jc w:val="center"/>
        <w:rPr>
          <w:rFonts w:ascii="Times New Roman" w:hAnsi="Times New Roman" w:cs="Times New Roman"/>
          <w:b/>
          <w:bCs/>
          <w:sz w:val="28"/>
          <w:szCs w:val="28"/>
        </w:rPr>
      </w:pPr>
      <w:r w:rsidRPr="003A4A10">
        <w:rPr>
          <w:rFonts w:ascii="Times New Roman" w:hAnsi="Times New Roman" w:cs="Times New Roman"/>
          <w:b/>
          <w:bCs/>
          <w:sz w:val="28"/>
          <w:szCs w:val="28"/>
        </w:rPr>
        <w:t>7-Day Expository Bible Study through John 1</w:t>
      </w:r>
    </w:p>
    <w:p w14:paraId="7C0D0939" w14:textId="77777777" w:rsidR="003A4A10" w:rsidRPr="003A4A10" w:rsidRDefault="003A4A10" w:rsidP="003A4A10">
      <w:pPr>
        <w:jc w:val="center"/>
        <w:rPr>
          <w:rFonts w:ascii="Times New Roman" w:hAnsi="Times New Roman" w:cs="Times New Roman"/>
          <w:b/>
          <w:bCs/>
          <w:sz w:val="28"/>
          <w:szCs w:val="28"/>
        </w:rPr>
      </w:pPr>
      <w:r w:rsidRPr="003A4A10">
        <w:rPr>
          <w:rFonts w:ascii="Times New Roman" w:hAnsi="Times New Roman" w:cs="Times New Roman"/>
          <w:b/>
          <w:bCs/>
          <w:sz w:val="28"/>
          <w:szCs w:val="28"/>
        </w:rPr>
        <w:t>Beholding the Glory of Christ: The Word Made Flesh</w:t>
      </w:r>
    </w:p>
    <w:p w14:paraId="1B27D7C8" w14:textId="77777777" w:rsidR="003A4A10" w:rsidRDefault="003A4A10" w:rsidP="005E404E">
      <w:pPr>
        <w:jc w:val="center"/>
        <w:rPr>
          <w:rFonts w:ascii="Times New Roman" w:hAnsi="Times New Roman" w:cs="Times New Roman"/>
          <w:sz w:val="28"/>
          <w:szCs w:val="28"/>
        </w:rPr>
      </w:pPr>
      <w:r w:rsidRPr="003A4A10">
        <w:rPr>
          <w:rFonts w:ascii="Times New Roman" w:hAnsi="Times New Roman" w:cs="Times New Roman"/>
          <w:sz w:val="28"/>
          <w:szCs w:val="28"/>
        </w:rPr>
        <w:t>⸻</w:t>
      </w:r>
    </w:p>
    <w:p w14:paraId="7EEDC801" w14:textId="77777777" w:rsidR="008E27DF" w:rsidRPr="003A4A10" w:rsidRDefault="008E27DF" w:rsidP="008E27DF">
      <w:pPr>
        <w:rPr>
          <w:rFonts w:ascii="Times New Roman" w:hAnsi="Times New Roman" w:cs="Times New Roman"/>
          <w:sz w:val="28"/>
          <w:szCs w:val="28"/>
        </w:rPr>
      </w:pPr>
      <w:r w:rsidRPr="003A4A10">
        <w:rPr>
          <w:rFonts w:ascii="Times New Roman" w:hAnsi="Times New Roman" w:cs="Times New Roman"/>
          <w:b/>
          <w:bCs/>
          <w:sz w:val="28"/>
          <w:szCs w:val="28"/>
        </w:rPr>
        <w:t>Memory Verse:</w:t>
      </w:r>
      <w:r w:rsidRPr="003A4A10">
        <w:rPr>
          <w:rFonts w:ascii="Times New Roman" w:hAnsi="Times New Roman" w:cs="Times New Roman"/>
          <w:sz w:val="28"/>
          <w:szCs w:val="28"/>
        </w:rPr>
        <w:br/>
        <w:t>“And the Word became flesh and dwelt among us, and we have seen His glory, glory as of the only Son from the Father, full of grace and truth.”</w:t>
      </w:r>
      <w:r w:rsidRPr="003A4A10">
        <w:rPr>
          <w:rFonts w:ascii="Times New Roman" w:hAnsi="Times New Roman" w:cs="Times New Roman"/>
          <w:sz w:val="28"/>
          <w:szCs w:val="28"/>
        </w:rPr>
        <w:br/>
        <w:t>— John 1:14</w:t>
      </w:r>
    </w:p>
    <w:p w14:paraId="0DFEB18B" w14:textId="77777777" w:rsidR="008E27DF" w:rsidRPr="003A4A10" w:rsidRDefault="008E27DF" w:rsidP="005E404E">
      <w:pPr>
        <w:jc w:val="center"/>
        <w:rPr>
          <w:rFonts w:ascii="Times New Roman" w:hAnsi="Times New Roman" w:cs="Times New Roman"/>
          <w:sz w:val="28"/>
          <w:szCs w:val="28"/>
        </w:rPr>
      </w:pPr>
    </w:p>
    <w:p w14:paraId="628DC1BC"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Day 1 – The Eternal Word</w:t>
      </w:r>
    </w:p>
    <w:p w14:paraId="734E3E55"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John 1:1–3</w:t>
      </w:r>
    </w:p>
    <w:p w14:paraId="1BBA3872"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Theme:</w:t>
      </w:r>
      <w:r w:rsidRPr="003A4A10">
        <w:rPr>
          <w:rFonts w:ascii="Times New Roman" w:hAnsi="Times New Roman" w:cs="Times New Roman"/>
          <w:sz w:val="28"/>
          <w:szCs w:val="28"/>
        </w:rPr>
        <w:t> Jesus is not merely a teacher, prophet, or example. He is the eternal Word who is God and who was with God from the beginning.</w:t>
      </w:r>
    </w:p>
    <w:p w14:paraId="521420BD"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Exegetical Reflection</w:t>
      </w:r>
    </w:p>
    <w:p w14:paraId="6938DCC2" w14:textId="23BD6E58"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does John mean when he calls Jesus “the Word”?</w:t>
      </w:r>
      <w:r w:rsidRPr="003A4A10">
        <w:rPr>
          <w:rFonts w:ascii="Times New Roman" w:hAnsi="Times New Roman" w:cs="Times New Roman"/>
          <w:sz w:val="28"/>
          <w:szCs w:val="28"/>
        </w:rPr>
        <w:br/>
      </w:r>
      <w:r w:rsid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4579E01C" w14:textId="3187DA0C"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does John teach about Jesus before creation?</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174B1B13" w14:textId="23641E94"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role does Jesus have in creation?</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1D3D361A"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Hermeneutic Reflection</w:t>
      </w:r>
    </w:p>
    <w:p w14:paraId="50515258" w14:textId="3DA69C21"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lastRenderedPageBreak/>
        <w:t>Why does it matter that Jesus is eternal and not created?</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11A56F90" w14:textId="77777777" w:rsidR="008E27DF" w:rsidRDefault="008E27DF" w:rsidP="003A4A10">
      <w:pPr>
        <w:rPr>
          <w:rFonts w:ascii="Times New Roman" w:hAnsi="Times New Roman" w:cs="Times New Roman"/>
          <w:b/>
          <w:bCs/>
          <w:sz w:val="28"/>
          <w:szCs w:val="28"/>
        </w:rPr>
      </w:pPr>
    </w:p>
    <w:p w14:paraId="24A099AC" w14:textId="721E5B67" w:rsid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How does this reshape the way we view Jesus?</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19E44C28" w14:textId="375A7754"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Application</w:t>
      </w:r>
    </w:p>
    <w:p w14:paraId="664A586C"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Head – What should we know?</w:t>
      </w:r>
      <w:r w:rsidRPr="003A4A10">
        <w:rPr>
          <w:rFonts w:ascii="Times New Roman" w:hAnsi="Times New Roman" w:cs="Times New Roman"/>
          <w:sz w:val="28"/>
          <w:szCs w:val="28"/>
        </w:rPr>
        <w:br/>
        <w:t>Know that Jesus is fully God, eternal, and Creator of all things.</w:t>
      </w:r>
    </w:p>
    <w:p w14:paraId="4D2F026C"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Heart – What should we love or repent of?</w:t>
      </w:r>
      <w:r w:rsidRPr="003A4A10">
        <w:rPr>
          <w:rFonts w:ascii="Times New Roman" w:hAnsi="Times New Roman" w:cs="Times New Roman"/>
          <w:sz w:val="28"/>
          <w:szCs w:val="28"/>
        </w:rPr>
        <w:br/>
        <w:t>Love the greatness and glory of Christ. Repent of treating Him casually, as though He only matters when we need help.</w:t>
      </w:r>
    </w:p>
    <w:p w14:paraId="1F7CC540"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Hands – What should we do?</w:t>
      </w:r>
      <w:r w:rsidRPr="003A4A10">
        <w:rPr>
          <w:rFonts w:ascii="Times New Roman" w:hAnsi="Times New Roman" w:cs="Times New Roman"/>
          <w:sz w:val="28"/>
          <w:szCs w:val="28"/>
        </w:rPr>
        <w:br/>
        <w:t>Begin this week by worshiping Jesus as Lord over your whole life, not just part of it.</w:t>
      </w:r>
    </w:p>
    <w:p w14:paraId="10A7DDD4"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Prayer:</w:t>
      </w:r>
      <w:r w:rsidRPr="003A4A10">
        <w:rPr>
          <w:rFonts w:ascii="Times New Roman" w:hAnsi="Times New Roman" w:cs="Times New Roman"/>
          <w:sz w:val="28"/>
          <w:szCs w:val="28"/>
        </w:rPr>
        <w:br/>
        <w:t xml:space="preserve">“Jesus, help me see You as You truly </w:t>
      </w:r>
      <w:proofErr w:type="gramStart"/>
      <w:r w:rsidRPr="003A4A10">
        <w:rPr>
          <w:rFonts w:ascii="Times New Roman" w:hAnsi="Times New Roman" w:cs="Times New Roman"/>
          <w:sz w:val="28"/>
          <w:szCs w:val="28"/>
        </w:rPr>
        <w:t>are:</w:t>
      </w:r>
      <w:proofErr w:type="gramEnd"/>
      <w:r w:rsidRPr="003A4A10">
        <w:rPr>
          <w:rFonts w:ascii="Times New Roman" w:hAnsi="Times New Roman" w:cs="Times New Roman"/>
          <w:sz w:val="28"/>
          <w:szCs w:val="28"/>
        </w:rPr>
        <w:t xml:space="preserve"> eternal, glorious, Creator, and Lord.”</w:t>
      </w:r>
    </w:p>
    <w:p w14:paraId="2D78A821" w14:textId="77777777" w:rsidR="003A4A10" w:rsidRDefault="003A4A10" w:rsidP="003A4A10">
      <w:pPr>
        <w:rPr>
          <w:rFonts w:ascii="Times New Roman" w:hAnsi="Times New Roman" w:cs="Times New Roman"/>
          <w:sz w:val="28"/>
          <w:szCs w:val="28"/>
        </w:rPr>
      </w:pPr>
    </w:p>
    <w:p w14:paraId="310B45E9" w14:textId="77777777" w:rsidR="003A4A10" w:rsidRDefault="003A4A10" w:rsidP="003A4A10">
      <w:pPr>
        <w:rPr>
          <w:rFonts w:ascii="Times New Roman" w:hAnsi="Times New Roman" w:cs="Times New Roman"/>
          <w:sz w:val="28"/>
          <w:szCs w:val="28"/>
        </w:rPr>
      </w:pPr>
    </w:p>
    <w:p w14:paraId="5DE38FAE" w14:textId="77777777" w:rsidR="003A4A10" w:rsidRDefault="003A4A10" w:rsidP="003A4A10">
      <w:pPr>
        <w:rPr>
          <w:rFonts w:ascii="Times New Roman" w:hAnsi="Times New Roman" w:cs="Times New Roman"/>
          <w:sz w:val="28"/>
          <w:szCs w:val="28"/>
        </w:rPr>
      </w:pPr>
    </w:p>
    <w:p w14:paraId="29AA785E" w14:textId="77777777" w:rsidR="003A4A10" w:rsidRDefault="003A4A10" w:rsidP="003A4A10">
      <w:pPr>
        <w:rPr>
          <w:rFonts w:ascii="Times New Roman" w:hAnsi="Times New Roman" w:cs="Times New Roman"/>
          <w:sz w:val="28"/>
          <w:szCs w:val="28"/>
        </w:rPr>
      </w:pPr>
    </w:p>
    <w:p w14:paraId="0CE5C696" w14:textId="77777777" w:rsidR="003A4A10" w:rsidRDefault="003A4A10" w:rsidP="003A4A10">
      <w:pPr>
        <w:rPr>
          <w:rFonts w:ascii="Times New Roman" w:hAnsi="Times New Roman" w:cs="Times New Roman"/>
          <w:sz w:val="28"/>
          <w:szCs w:val="28"/>
        </w:rPr>
      </w:pPr>
    </w:p>
    <w:p w14:paraId="2D2C8B8B" w14:textId="77777777" w:rsidR="003A4A10" w:rsidRDefault="003A4A10" w:rsidP="003A4A10">
      <w:pPr>
        <w:rPr>
          <w:rFonts w:ascii="Times New Roman" w:hAnsi="Times New Roman" w:cs="Times New Roman"/>
          <w:sz w:val="28"/>
          <w:szCs w:val="28"/>
        </w:rPr>
      </w:pPr>
    </w:p>
    <w:p w14:paraId="03A5A63B" w14:textId="77777777" w:rsidR="003A4A10" w:rsidRDefault="003A4A10" w:rsidP="003A4A10">
      <w:pPr>
        <w:rPr>
          <w:rFonts w:ascii="Times New Roman" w:hAnsi="Times New Roman" w:cs="Times New Roman"/>
          <w:sz w:val="28"/>
          <w:szCs w:val="28"/>
        </w:rPr>
      </w:pPr>
    </w:p>
    <w:p w14:paraId="77017DE4" w14:textId="77777777" w:rsidR="003A4A10" w:rsidRDefault="003A4A10" w:rsidP="003A4A10">
      <w:pPr>
        <w:rPr>
          <w:rFonts w:ascii="Times New Roman" w:hAnsi="Times New Roman" w:cs="Times New Roman"/>
          <w:sz w:val="28"/>
          <w:szCs w:val="28"/>
        </w:rPr>
      </w:pPr>
    </w:p>
    <w:p w14:paraId="7851F8D9" w14:textId="01F033D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Day 2 – Life and Light in Christ</w:t>
      </w:r>
    </w:p>
    <w:p w14:paraId="7BC49BE8"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John 1:4–5</w:t>
      </w:r>
    </w:p>
    <w:p w14:paraId="409E15E2"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Theme:</w:t>
      </w:r>
      <w:r w:rsidRPr="003A4A10">
        <w:rPr>
          <w:rFonts w:ascii="Times New Roman" w:hAnsi="Times New Roman" w:cs="Times New Roman"/>
          <w:sz w:val="28"/>
          <w:szCs w:val="28"/>
        </w:rPr>
        <w:t> Jesus brings life into a world marked by darkness, and the darkness cannot overcome Him.</w:t>
      </w:r>
    </w:p>
    <w:p w14:paraId="0BBA49A9"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Exegetical Reflection</w:t>
      </w:r>
    </w:p>
    <w:p w14:paraId="352DB6CE" w14:textId="77777777" w:rsidR="008E27DF"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does John mean when he says, “In Him was life”?</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4F80ED67" w14:textId="3D928AF3"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How is Jesus the light of men?</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202056F2" w14:textId="6EF9EBC0"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does it mean that the darkness has not overcome the light?</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13B4432E"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Hermeneutic Reflection</w:t>
      </w:r>
    </w:p>
    <w:p w14:paraId="65F56845" w14:textId="7D11F20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Where do you see darkness in the world and in your own heart?</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r w:rsidRPr="003A4A10">
        <w:rPr>
          <w:rFonts w:ascii="Times New Roman" w:hAnsi="Times New Roman" w:cs="Times New Roman"/>
          <w:b/>
          <w:bCs/>
          <w:sz w:val="28"/>
          <w:szCs w:val="28"/>
        </w:rPr>
        <w:t>How does Christ’s light give hope?</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12AE0BDE"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Application</w:t>
      </w:r>
    </w:p>
    <w:p w14:paraId="3A09ED3C"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Head – What should we know?</w:t>
      </w:r>
      <w:r w:rsidRPr="003A4A10">
        <w:rPr>
          <w:rFonts w:ascii="Times New Roman" w:hAnsi="Times New Roman" w:cs="Times New Roman"/>
          <w:sz w:val="28"/>
          <w:szCs w:val="28"/>
        </w:rPr>
        <w:br/>
        <w:t>Know that true life and true light are found only in Christ.</w:t>
      </w:r>
    </w:p>
    <w:p w14:paraId="29DEE95F"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lastRenderedPageBreak/>
        <w:t>Heart – What should we love or repent of?</w:t>
      </w:r>
      <w:r w:rsidRPr="003A4A10">
        <w:rPr>
          <w:rFonts w:ascii="Times New Roman" w:hAnsi="Times New Roman" w:cs="Times New Roman"/>
          <w:sz w:val="28"/>
          <w:szCs w:val="28"/>
        </w:rPr>
        <w:br/>
        <w:t>Love the light of Christ. Repent of hiding in darkness, excusing sin, or resisting His truth.</w:t>
      </w:r>
    </w:p>
    <w:p w14:paraId="67AB9B6E"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Hands – What should we do?</w:t>
      </w:r>
      <w:r w:rsidRPr="003A4A10">
        <w:rPr>
          <w:rFonts w:ascii="Times New Roman" w:hAnsi="Times New Roman" w:cs="Times New Roman"/>
          <w:sz w:val="28"/>
          <w:szCs w:val="28"/>
        </w:rPr>
        <w:br/>
        <w:t>Ask God to expose one area of darkness in your heart and bring it into the light through confession.</w:t>
      </w:r>
    </w:p>
    <w:p w14:paraId="3D76B476"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Prayer:</w:t>
      </w:r>
      <w:r w:rsidRPr="003A4A10">
        <w:rPr>
          <w:rFonts w:ascii="Times New Roman" w:hAnsi="Times New Roman" w:cs="Times New Roman"/>
          <w:sz w:val="28"/>
          <w:szCs w:val="28"/>
        </w:rPr>
        <w:br/>
        <w:t>“Jesus, shine Your light into my heart and lead me in the life that only You can give.”</w:t>
      </w:r>
    </w:p>
    <w:p w14:paraId="4943115B" w14:textId="77777777" w:rsidR="003A4A10" w:rsidRDefault="003A4A10" w:rsidP="003A4A10">
      <w:pPr>
        <w:rPr>
          <w:rFonts w:ascii="Times New Roman" w:hAnsi="Times New Roman" w:cs="Times New Roman"/>
          <w:sz w:val="28"/>
          <w:szCs w:val="28"/>
        </w:rPr>
      </w:pPr>
    </w:p>
    <w:p w14:paraId="1A0CD27F" w14:textId="77777777" w:rsidR="003A4A10" w:rsidRDefault="003A4A10" w:rsidP="003A4A10">
      <w:pPr>
        <w:rPr>
          <w:rFonts w:ascii="Times New Roman" w:hAnsi="Times New Roman" w:cs="Times New Roman"/>
          <w:sz w:val="28"/>
          <w:szCs w:val="28"/>
        </w:rPr>
      </w:pPr>
    </w:p>
    <w:p w14:paraId="4798E667" w14:textId="77777777" w:rsidR="003A4A10" w:rsidRDefault="003A4A10" w:rsidP="003A4A10">
      <w:pPr>
        <w:rPr>
          <w:rFonts w:ascii="Times New Roman" w:hAnsi="Times New Roman" w:cs="Times New Roman"/>
          <w:sz w:val="28"/>
          <w:szCs w:val="28"/>
        </w:rPr>
      </w:pPr>
    </w:p>
    <w:p w14:paraId="581F66E4" w14:textId="77777777" w:rsidR="003A4A10" w:rsidRDefault="003A4A10" w:rsidP="003A4A10">
      <w:pPr>
        <w:rPr>
          <w:rFonts w:ascii="Times New Roman" w:hAnsi="Times New Roman" w:cs="Times New Roman"/>
          <w:sz w:val="28"/>
          <w:szCs w:val="28"/>
        </w:rPr>
      </w:pPr>
    </w:p>
    <w:p w14:paraId="71741D03" w14:textId="77777777" w:rsidR="003A4A10" w:rsidRDefault="003A4A10" w:rsidP="003A4A10">
      <w:pPr>
        <w:rPr>
          <w:rFonts w:ascii="Times New Roman" w:hAnsi="Times New Roman" w:cs="Times New Roman"/>
          <w:sz w:val="28"/>
          <w:szCs w:val="28"/>
        </w:rPr>
      </w:pPr>
    </w:p>
    <w:p w14:paraId="5B4DC146" w14:textId="77777777" w:rsidR="003A4A10" w:rsidRDefault="003A4A10" w:rsidP="003A4A10">
      <w:pPr>
        <w:rPr>
          <w:rFonts w:ascii="Times New Roman" w:hAnsi="Times New Roman" w:cs="Times New Roman"/>
          <w:sz w:val="28"/>
          <w:szCs w:val="28"/>
        </w:rPr>
      </w:pPr>
    </w:p>
    <w:p w14:paraId="7FD46EEF" w14:textId="77777777" w:rsidR="003A4A10" w:rsidRDefault="003A4A10" w:rsidP="003A4A10">
      <w:pPr>
        <w:rPr>
          <w:rFonts w:ascii="Times New Roman" w:hAnsi="Times New Roman" w:cs="Times New Roman"/>
          <w:sz w:val="28"/>
          <w:szCs w:val="28"/>
        </w:rPr>
      </w:pPr>
    </w:p>
    <w:p w14:paraId="7EBF157F" w14:textId="77777777" w:rsidR="003A4A10" w:rsidRDefault="003A4A10" w:rsidP="003A4A10">
      <w:pPr>
        <w:rPr>
          <w:rFonts w:ascii="Times New Roman" w:hAnsi="Times New Roman" w:cs="Times New Roman"/>
          <w:sz w:val="28"/>
          <w:szCs w:val="28"/>
        </w:rPr>
      </w:pPr>
    </w:p>
    <w:p w14:paraId="7991D379" w14:textId="77777777" w:rsidR="003A4A10" w:rsidRDefault="003A4A10" w:rsidP="003A4A10">
      <w:pPr>
        <w:rPr>
          <w:rFonts w:ascii="Times New Roman" w:hAnsi="Times New Roman" w:cs="Times New Roman"/>
          <w:sz w:val="28"/>
          <w:szCs w:val="28"/>
        </w:rPr>
      </w:pPr>
    </w:p>
    <w:p w14:paraId="19FC8660" w14:textId="77777777" w:rsidR="003A4A10" w:rsidRDefault="003A4A10" w:rsidP="003A4A10">
      <w:pPr>
        <w:rPr>
          <w:rFonts w:ascii="Times New Roman" w:hAnsi="Times New Roman" w:cs="Times New Roman"/>
          <w:sz w:val="28"/>
          <w:szCs w:val="28"/>
        </w:rPr>
      </w:pPr>
    </w:p>
    <w:p w14:paraId="4C8A7E49" w14:textId="77777777" w:rsidR="003A4A10" w:rsidRDefault="003A4A10" w:rsidP="003A4A10">
      <w:pPr>
        <w:rPr>
          <w:rFonts w:ascii="Times New Roman" w:hAnsi="Times New Roman" w:cs="Times New Roman"/>
          <w:sz w:val="28"/>
          <w:szCs w:val="28"/>
        </w:rPr>
      </w:pPr>
    </w:p>
    <w:p w14:paraId="5497C9EE" w14:textId="77777777" w:rsidR="003A4A10" w:rsidRDefault="003A4A10" w:rsidP="003A4A10">
      <w:pPr>
        <w:rPr>
          <w:rFonts w:ascii="Times New Roman" w:hAnsi="Times New Roman" w:cs="Times New Roman"/>
          <w:sz w:val="28"/>
          <w:szCs w:val="28"/>
        </w:rPr>
      </w:pPr>
    </w:p>
    <w:p w14:paraId="7BFFD328" w14:textId="77777777" w:rsidR="003A4A10" w:rsidRDefault="003A4A10" w:rsidP="003A4A10">
      <w:pPr>
        <w:rPr>
          <w:rFonts w:ascii="Times New Roman" w:hAnsi="Times New Roman" w:cs="Times New Roman"/>
          <w:sz w:val="28"/>
          <w:szCs w:val="28"/>
        </w:rPr>
      </w:pPr>
    </w:p>
    <w:p w14:paraId="69538D75" w14:textId="77777777" w:rsidR="008E27DF" w:rsidRDefault="008E27DF" w:rsidP="003A4A10">
      <w:pPr>
        <w:rPr>
          <w:rFonts w:ascii="Times New Roman" w:hAnsi="Times New Roman" w:cs="Times New Roman"/>
          <w:sz w:val="28"/>
          <w:szCs w:val="28"/>
        </w:rPr>
      </w:pPr>
    </w:p>
    <w:p w14:paraId="2FED9F6F" w14:textId="77777777" w:rsidR="006350FA" w:rsidRDefault="006350FA" w:rsidP="003A4A10">
      <w:pPr>
        <w:rPr>
          <w:rFonts w:ascii="Times New Roman" w:hAnsi="Times New Roman" w:cs="Times New Roman"/>
          <w:b/>
          <w:bCs/>
          <w:sz w:val="28"/>
          <w:szCs w:val="28"/>
        </w:rPr>
      </w:pPr>
    </w:p>
    <w:p w14:paraId="04B6107D" w14:textId="77777777" w:rsidR="006350FA" w:rsidRDefault="006350FA" w:rsidP="003A4A10">
      <w:pPr>
        <w:rPr>
          <w:rFonts w:ascii="Times New Roman" w:hAnsi="Times New Roman" w:cs="Times New Roman"/>
          <w:b/>
          <w:bCs/>
          <w:sz w:val="28"/>
          <w:szCs w:val="28"/>
        </w:rPr>
      </w:pPr>
    </w:p>
    <w:p w14:paraId="2B2F2D78" w14:textId="77777777" w:rsidR="006350FA" w:rsidRDefault="006350FA" w:rsidP="003A4A10">
      <w:pPr>
        <w:rPr>
          <w:rFonts w:ascii="Times New Roman" w:hAnsi="Times New Roman" w:cs="Times New Roman"/>
          <w:b/>
          <w:bCs/>
          <w:sz w:val="28"/>
          <w:szCs w:val="28"/>
        </w:rPr>
      </w:pPr>
    </w:p>
    <w:p w14:paraId="2D16BDFB" w14:textId="57A334D8"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Day 3 – The Witness to the Light</w:t>
      </w:r>
    </w:p>
    <w:p w14:paraId="5C8315FB"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John 1:6–8</w:t>
      </w:r>
    </w:p>
    <w:p w14:paraId="2BEF292F"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Theme:</w:t>
      </w:r>
      <w:r w:rsidRPr="003A4A10">
        <w:rPr>
          <w:rFonts w:ascii="Times New Roman" w:hAnsi="Times New Roman" w:cs="Times New Roman"/>
          <w:sz w:val="28"/>
          <w:szCs w:val="28"/>
        </w:rPr>
        <w:t> God sends witnesses to point others away from themselves and toward Christ.</w:t>
      </w:r>
    </w:p>
    <w:p w14:paraId="110BB23D"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Exegetical Reflection</w:t>
      </w:r>
    </w:p>
    <w:p w14:paraId="08C1908D" w14:textId="1075C1B3"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Who is John the Baptist?</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04D32228" w14:textId="0E3F4484"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Why does John make clear that John the Baptist was not the light?</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32D1FD19" w14:textId="1CE75F39"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is the purpose of witness?</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3CE77422"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Hermeneutic Reflection</w:t>
      </w:r>
    </w:p>
    <w:p w14:paraId="5AFCAF4A" w14:textId="1069649E"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Why are we tempted to make ministry or faith about ourselves?</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r w:rsidRPr="003A4A10">
        <w:rPr>
          <w:rFonts w:ascii="Times New Roman" w:hAnsi="Times New Roman" w:cs="Times New Roman"/>
          <w:b/>
          <w:bCs/>
          <w:sz w:val="28"/>
          <w:szCs w:val="28"/>
        </w:rPr>
        <w:t>What does faithful witness look like today?</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5B0EAAD9" w14:textId="77777777" w:rsidR="008E27DF" w:rsidRDefault="008E27DF" w:rsidP="003A4A10">
      <w:pPr>
        <w:rPr>
          <w:rFonts w:ascii="Times New Roman" w:hAnsi="Times New Roman" w:cs="Times New Roman"/>
          <w:b/>
          <w:bCs/>
          <w:sz w:val="28"/>
          <w:szCs w:val="28"/>
        </w:rPr>
      </w:pPr>
    </w:p>
    <w:p w14:paraId="62FF2597" w14:textId="77777777" w:rsidR="008E27DF" w:rsidRDefault="008E27DF" w:rsidP="003A4A10">
      <w:pPr>
        <w:rPr>
          <w:rFonts w:ascii="Times New Roman" w:hAnsi="Times New Roman" w:cs="Times New Roman"/>
          <w:b/>
          <w:bCs/>
          <w:sz w:val="28"/>
          <w:szCs w:val="28"/>
        </w:rPr>
      </w:pPr>
    </w:p>
    <w:p w14:paraId="6EB7BE3D" w14:textId="77777777" w:rsidR="008E27DF" w:rsidRDefault="008E27DF" w:rsidP="003A4A10">
      <w:pPr>
        <w:rPr>
          <w:rFonts w:ascii="Times New Roman" w:hAnsi="Times New Roman" w:cs="Times New Roman"/>
          <w:b/>
          <w:bCs/>
          <w:sz w:val="28"/>
          <w:szCs w:val="28"/>
        </w:rPr>
      </w:pPr>
    </w:p>
    <w:p w14:paraId="2ADD7FE7" w14:textId="7151EB2B"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Application</w:t>
      </w:r>
    </w:p>
    <w:p w14:paraId="0E80887A"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Head – What should we know?</w:t>
      </w:r>
      <w:r w:rsidRPr="003A4A10">
        <w:rPr>
          <w:rFonts w:ascii="Times New Roman" w:hAnsi="Times New Roman" w:cs="Times New Roman"/>
          <w:sz w:val="28"/>
          <w:szCs w:val="28"/>
        </w:rPr>
        <w:br/>
        <w:t>Know that Christians are witnesses, not saviors. Our calling is to point people to Christ.</w:t>
      </w:r>
    </w:p>
    <w:p w14:paraId="740075B3"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Heart – What should we love or repent of?</w:t>
      </w:r>
      <w:r w:rsidRPr="003A4A10">
        <w:rPr>
          <w:rFonts w:ascii="Times New Roman" w:hAnsi="Times New Roman" w:cs="Times New Roman"/>
          <w:sz w:val="28"/>
          <w:szCs w:val="28"/>
        </w:rPr>
        <w:br/>
        <w:t>Love the privilege of making Christ known. Repent of wanting attention, praise, or control.</w:t>
      </w:r>
    </w:p>
    <w:p w14:paraId="50B05BDF"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Hands – What should we do?</w:t>
      </w:r>
      <w:r w:rsidRPr="003A4A10">
        <w:rPr>
          <w:rFonts w:ascii="Times New Roman" w:hAnsi="Times New Roman" w:cs="Times New Roman"/>
          <w:sz w:val="28"/>
          <w:szCs w:val="28"/>
        </w:rPr>
        <w:br/>
        <w:t>Identify one person you can intentionally point to Christ this week through a conversation, prayer, invitation, or act of love.</w:t>
      </w:r>
    </w:p>
    <w:p w14:paraId="18C15FFE"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Prayer:</w:t>
      </w:r>
      <w:r w:rsidRPr="003A4A10">
        <w:rPr>
          <w:rFonts w:ascii="Times New Roman" w:hAnsi="Times New Roman" w:cs="Times New Roman"/>
          <w:sz w:val="28"/>
          <w:szCs w:val="28"/>
        </w:rPr>
        <w:br/>
        <w:t>“Lord, make my life a faithful witness that points others to Jesus, not to myself.”</w:t>
      </w:r>
    </w:p>
    <w:p w14:paraId="692ABD44" w14:textId="77777777" w:rsidR="003A4A10" w:rsidRDefault="003A4A10" w:rsidP="003A4A10">
      <w:pPr>
        <w:rPr>
          <w:rFonts w:ascii="Times New Roman" w:hAnsi="Times New Roman" w:cs="Times New Roman"/>
          <w:b/>
          <w:bCs/>
          <w:sz w:val="28"/>
          <w:szCs w:val="28"/>
        </w:rPr>
      </w:pPr>
    </w:p>
    <w:p w14:paraId="06BF4BDD" w14:textId="77777777" w:rsidR="003A4A10" w:rsidRDefault="003A4A10" w:rsidP="003A4A10">
      <w:pPr>
        <w:rPr>
          <w:rFonts w:ascii="Times New Roman" w:hAnsi="Times New Roman" w:cs="Times New Roman"/>
          <w:b/>
          <w:bCs/>
          <w:sz w:val="28"/>
          <w:szCs w:val="28"/>
        </w:rPr>
      </w:pPr>
    </w:p>
    <w:p w14:paraId="41E78BB6" w14:textId="77777777" w:rsidR="003A4A10" w:rsidRDefault="003A4A10" w:rsidP="003A4A10">
      <w:pPr>
        <w:rPr>
          <w:rFonts w:ascii="Times New Roman" w:hAnsi="Times New Roman" w:cs="Times New Roman"/>
          <w:b/>
          <w:bCs/>
          <w:sz w:val="28"/>
          <w:szCs w:val="28"/>
        </w:rPr>
      </w:pPr>
    </w:p>
    <w:p w14:paraId="54621C50" w14:textId="77777777" w:rsidR="003A4A10" w:rsidRDefault="003A4A10" w:rsidP="003A4A10">
      <w:pPr>
        <w:rPr>
          <w:rFonts w:ascii="Times New Roman" w:hAnsi="Times New Roman" w:cs="Times New Roman"/>
          <w:b/>
          <w:bCs/>
          <w:sz w:val="28"/>
          <w:szCs w:val="28"/>
        </w:rPr>
      </w:pPr>
    </w:p>
    <w:p w14:paraId="35263B2E" w14:textId="77777777" w:rsidR="003A4A10" w:rsidRDefault="003A4A10" w:rsidP="003A4A10">
      <w:pPr>
        <w:rPr>
          <w:rFonts w:ascii="Times New Roman" w:hAnsi="Times New Roman" w:cs="Times New Roman"/>
          <w:b/>
          <w:bCs/>
          <w:sz w:val="28"/>
          <w:szCs w:val="28"/>
        </w:rPr>
      </w:pPr>
    </w:p>
    <w:p w14:paraId="56C52689" w14:textId="77777777" w:rsidR="003A4A10" w:rsidRDefault="003A4A10" w:rsidP="003A4A10">
      <w:pPr>
        <w:rPr>
          <w:rFonts w:ascii="Times New Roman" w:hAnsi="Times New Roman" w:cs="Times New Roman"/>
          <w:b/>
          <w:bCs/>
          <w:sz w:val="28"/>
          <w:szCs w:val="28"/>
        </w:rPr>
      </w:pPr>
    </w:p>
    <w:p w14:paraId="732FBD95" w14:textId="77777777" w:rsidR="003A4A10" w:rsidRDefault="003A4A10" w:rsidP="003A4A10">
      <w:pPr>
        <w:rPr>
          <w:rFonts w:ascii="Times New Roman" w:hAnsi="Times New Roman" w:cs="Times New Roman"/>
          <w:b/>
          <w:bCs/>
          <w:sz w:val="28"/>
          <w:szCs w:val="28"/>
        </w:rPr>
      </w:pPr>
    </w:p>
    <w:p w14:paraId="64CAD5E3" w14:textId="77777777" w:rsidR="003A4A10" w:rsidRDefault="003A4A10" w:rsidP="003A4A10">
      <w:pPr>
        <w:rPr>
          <w:rFonts w:ascii="Times New Roman" w:hAnsi="Times New Roman" w:cs="Times New Roman"/>
          <w:b/>
          <w:bCs/>
          <w:sz w:val="28"/>
          <w:szCs w:val="28"/>
        </w:rPr>
      </w:pPr>
    </w:p>
    <w:p w14:paraId="3F58B0B4" w14:textId="77777777" w:rsidR="003A4A10" w:rsidRDefault="003A4A10" w:rsidP="003A4A10">
      <w:pPr>
        <w:rPr>
          <w:rFonts w:ascii="Times New Roman" w:hAnsi="Times New Roman" w:cs="Times New Roman"/>
          <w:b/>
          <w:bCs/>
          <w:sz w:val="28"/>
          <w:szCs w:val="28"/>
        </w:rPr>
      </w:pPr>
    </w:p>
    <w:p w14:paraId="692697F5" w14:textId="77777777" w:rsidR="003A4A10" w:rsidRDefault="003A4A10" w:rsidP="003A4A10">
      <w:pPr>
        <w:rPr>
          <w:rFonts w:ascii="Times New Roman" w:hAnsi="Times New Roman" w:cs="Times New Roman"/>
          <w:b/>
          <w:bCs/>
          <w:sz w:val="28"/>
          <w:szCs w:val="28"/>
        </w:rPr>
      </w:pPr>
    </w:p>
    <w:p w14:paraId="0E9AE088" w14:textId="77777777" w:rsidR="003A4A10" w:rsidRDefault="003A4A10" w:rsidP="003A4A10">
      <w:pPr>
        <w:rPr>
          <w:rFonts w:ascii="Times New Roman" w:hAnsi="Times New Roman" w:cs="Times New Roman"/>
          <w:b/>
          <w:bCs/>
          <w:sz w:val="28"/>
          <w:szCs w:val="28"/>
        </w:rPr>
      </w:pPr>
    </w:p>
    <w:p w14:paraId="4D477DBB" w14:textId="77777777" w:rsidR="003A4A10" w:rsidRDefault="003A4A10" w:rsidP="003A4A10">
      <w:pPr>
        <w:rPr>
          <w:rFonts w:ascii="Times New Roman" w:hAnsi="Times New Roman" w:cs="Times New Roman"/>
          <w:b/>
          <w:bCs/>
          <w:sz w:val="28"/>
          <w:szCs w:val="28"/>
        </w:rPr>
      </w:pPr>
    </w:p>
    <w:p w14:paraId="4305F467" w14:textId="77777777" w:rsidR="003A4A10" w:rsidRDefault="003A4A10" w:rsidP="003A4A10">
      <w:pPr>
        <w:rPr>
          <w:rFonts w:ascii="Times New Roman" w:hAnsi="Times New Roman" w:cs="Times New Roman"/>
          <w:b/>
          <w:bCs/>
          <w:sz w:val="28"/>
          <w:szCs w:val="28"/>
        </w:rPr>
      </w:pPr>
    </w:p>
    <w:p w14:paraId="3CF0EA38" w14:textId="77777777" w:rsidR="003A4A10" w:rsidRDefault="003A4A10" w:rsidP="003A4A10">
      <w:pPr>
        <w:rPr>
          <w:rFonts w:ascii="Times New Roman" w:hAnsi="Times New Roman" w:cs="Times New Roman"/>
          <w:b/>
          <w:bCs/>
          <w:sz w:val="28"/>
          <w:szCs w:val="28"/>
        </w:rPr>
      </w:pPr>
    </w:p>
    <w:p w14:paraId="1ABC5754" w14:textId="7DFF0F0A"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Day 4 – Rejected by the World, Received by Grace</w:t>
      </w:r>
    </w:p>
    <w:p w14:paraId="466EEFB5"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John 1:9–13</w:t>
      </w:r>
    </w:p>
    <w:p w14:paraId="28EEC374"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Theme:</w:t>
      </w:r>
      <w:r w:rsidRPr="003A4A10">
        <w:rPr>
          <w:rFonts w:ascii="Times New Roman" w:hAnsi="Times New Roman" w:cs="Times New Roman"/>
          <w:sz w:val="28"/>
          <w:szCs w:val="28"/>
        </w:rPr>
        <w:t> The true Light came into the world, yet many rejected Him; but all who receive Him by faith become children of God.</w:t>
      </w:r>
    </w:p>
    <w:p w14:paraId="6ACD04AB"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Exegetical Reflection</w:t>
      </w:r>
    </w:p>
    <w:p w14:paraId="6197C1E8" w14:textId="09FDD0D3"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does John mean when he calls Jesus the true light?</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r w:rsidRPr="003A4A10">
        <w:rPr>
          <w:rFonts w:ascii="Times New Roman" w:hAnsi="Times New Roman" w:cs="Times New Roman"/>
          <w:b/>
          <w:bCs/>
          <w:sz w:val="28"/>
          <w:szCs w:val="28"/>
        </w:rPr>
        <w:t>How does the world respond to Jesus?</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15F6BBA6" w14:textId="5602B321"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promise is given to those who receive Him?</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35898507"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Hermeneutic Reflection</w:t>
      </w:r>
    </w:p>
    <w:p w14:paraId="77C14072" w14:textId="0ED97C32"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Why do people reject the One who gives life?</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4BD24CA0" w14:textId="39E5AD01"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does it mean to receive Christ?</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10221CDD" w14:textId="77777777" w:rsidR="008E27DF" w:rsidRDefault="008E27DF" w:rsidP="003A4A10">
      <w:pPr>
        <w:rPr>
          <w:rFonts w:ascii="Times New Roman" w:hAnsi="Times New Roman" w:cs="Times New Roman"/>
          <w:b/>
          <w:bCs/>
          <w:sz w:val="28"/>
          <w:szCs w:val="28"/>
        </w:rPr>
      </w:pPr>
    </w:p>
    <w:p w14:paraId="07513C1C" w14:textId="77777777" w:rsidR="008E27DF" w:rsidRDefault="008E27DF" w:rsidP="003A4A10">
      <w:pPr>
        <w:rPr>
          <w:rFonts w:ascii="Times New Roman" w:hAnsi="Times New Roman" w:cs="Times New Roman"/>
          <w:b/>
          <w:bCs/>
          <w:sz w:val="28"/>
          <w:szCs w:val="28"/>
        </w:rPr>
      </w:pPr>
    </w:p>
    <w:p w14:paraId="6BBD3D1B" w14:textId="77777777" w:rsidR="008E27DF" w:rsidRDefault="008E27DF" w:rsidP="003A4A10">
      <w:pPr>
        <w:rPr>
          <w:rFonts w:ascii="Times New Roman" w:hAnsi="Times New Roman" w:cs="Times New Roman"/>
          <w:b/>
          <w:bCs/>
          <w:sz w:val="28"/>
          <w:szCs w:val="28"/>
        </w:rPr>
      </w:pPr>
    </w:p>
    <w:p w14:paraId="5DD26FAA" w14:textId="527BA030"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Application</w:t>
      </w:r>
    </w:p>
    <w:p w14:paraId="6D12A8EB"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Head – What should we know?</w:t>
      </w:r>
      <w:r w:rsidRPr="003A4A10">
        <w:rPr>
          <w:rFonts w:ascii="Times New Roman" w:hAnsi="Times New Roman" w:cs="Times New Roman"/>
          <w:sz w:val="28"/>
          <w:szCs w:val="28"/>
        </w:rPr>
        <w:br/>
        <w:t>Know that becoming a child of God happens by grace through faith in Christ, not by human effort, family background, or religious performance.</w:t>
      </w:r>
    </w:p>
    <w:p w14:paraId="7FE7293E"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Heart – What should we love or repent of?</w:t>
      </w:r>
      <w:r w:rsidRPr="003A4A10">
        <w:rPr>
          <w:rFonts w:ascii="Times New Roman" w:hAnsi="Times New Roman" w:cs="Times New Roman"/>
          <w:sz w:val="28"/>
          <w:szCs w:val="28"/>
        </w:rPr>
        <w:br/>
        <w:t>Love the grace that brings sinners into God’s family. Repent of spiritual pride, unbelief, or assuming you belong to God apart from faith in Christ.</w:t>
      </w:r>
    </w:p>
    <w:p w14:paraId="622622B0"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Hands – What should we do?</w:t>
      </w:r>
      <w:r w:rsidRPr="003A4A10">
        <w:rPr>
          <w:rFonts w:ascii="Times New Roman" w:hAnsi="Times New Roman" w:cs="Times New Roman"/>
          <w:sz w:val="28"/>
          <w:szCs w:val="28"/>
        </w:rPr>
        <w:br/>
        <w:t>Examine your faith honestly: Are you merely familiar with Jesus, or have you received Him by faith?</w:t>
      </w:r>
    </w:p>
    <w:p w14:paraId="6C0D9AD1"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Prayer:</w:t>
      </w:r>
      <w:r w:rsidRPr="003A4A10">
        <w:rPr>
          <w:rFonts w:ascii="Times New Roman" w:hAnsi="Times New Roman" w:cs="Times New Roman"/>
          <w:sz w:val="28"/>
          <w:szCs w:val="28"/>
        </w:rPr>
        <w:br/>
        <w:t>“Father, thank You for making sinners Your children through Jesus. Help me trust Him fully.”</w:t>
      </w:r>
    </w:p>
    <w:p w14:paraId="6453A378" w14:textId="77777777" w:rsidR="003A4A10" w:rsidRDefault="003A4A10" w:rsidP="003A4A10">
      <w:pPr>
        <w:rPr>
          <w:rFonts w:ascii="Times New Roman" w:hAnsi="Times New Roman" w:cs="Times New Roman"/>
          <w:sz w:val="28"/>
          <w:szCs w:val="28"/>
        </w:rPr>
      </w:pPr>
    </w:p>
    <w:p w14:paraId="2E3DF571" w14:textId="77777777" w:rsidR="003A4A10" w:rsidRDefault="003A4A10" w:rsidP="003A4A10">
      <w:pPr>
        <w:rPr>
          <w:rFonts w:ascii="Times New Roman" w:hAnsi="Times New Roman" w:cs="Times New Roman"/>
          <w:sz w:val="28"/>
          <w:szCs w:val="28"/>
        </w:rPr>
      </w:pPr>
    </w:p>
    <w:p w14:paraId="339C7686" w14:textId="77777777" w:rsidR="003A4A10" w:rsidRDefault="003A4A10" w:rsidP="003A4A10">
      <w:pPr>
        <w:rPr>
          <w:rFonts w:ascii="Times New Roman" w:hAnsi="Times New Roman" w:cs="Times New Roman"/>
          <w:sz w:val="28"/>
          <w:szCs w:val="28"/>
        </w:rPr>
      </w:pPr>
    </w:p>
    <w:p w14:paraId="6C8FD9EB" w14:textId="77777777" w:rsidR="003A4A10" w:rsidRDefault="003A4A10" w:rsidP="003A4A10">
      <w:pPr>
        <w:rPr>
          <w:rFonts w:ascii="Times New Roman" w:hAnsi="Times New Roman" w:cs="Times New Roman"/>
          <w:sz w:val="28"/>
          <w:szCs w:val="28"/>
        </w:rPr>
      </w:pPr>
    </w:p>
    <w:p w14:paraId="76C42584" w14:textId="77777777" w:rsidR="003A4A10" w:rsidRDefault="003A4A10" w:rsidP="003A4A10">
      <w:pPr>
        <w:rPr>
          <w:rFonts w:ascii="Times New Roman" w:hAnsi="Times New Roman" w:cs="Times New Roman"/>
          <w:sz w:val="28"/>
          <w:szCs w:val="28"/>
        </w:rPr>
      </w:pPr>
    </w:p>
    <w:p w14:paraId="7A3A9086" w14:textId="77777777" w:rsidR="003A4A10" w:rsidRDefault="003A4A10" w:rsidP="003A4A10">
      <w:pPr>
        <w:rPr>
          <w:rFonts w:ascii="Times New Roman" w:hAnsi="Times New Roman" w:cs="Times New Roman"/>
          <w:sz w:val="28"/>
          <w:szCs w:val="28"/>
        </w:rPr>
      </w:pPr>
    </w:p>
    <w:p w14:paraId="0350A575" w14:textId="77777777" w:rsidR="003A4A10" w:rsidRDefault="003A4A10" w:rsidP="003A4A10">
      <w:pPr>
        <w:rPr>
          <w:rFonts w:ascii="Times New Roman" w:hAnsi="Times New Roman" w:cs="Times New Roman"/>
          <w:sz w:val="28"/>
          <w:szCs w:val="28"/>
        </w:rPr>
      </w:pPr>
    </w:p>
    <w:p w14:paraId="3348B162" w14:textId="77777777" w:rsidR="003A4A10" w:rsidRDefault="003A4A10" w:rsidP="003A4A10">
      <w:pPr>
        <w:rPr>
          <w:rFonts w:ascii="Times New Roman" w:hAnsi="Times New Roman" w:cs="Times New Roman"/>
          <w:sz w:val="28"/>
          <w:szCs w:val="28"/>
        </w:rPr>
      </w:pPr>
    </w:p>
    <w:p w14:paraId="04E764C0" w14:textId="77777777" w:rsidR="003A4A10" w:rsidRDefault="003A4A10" w:rsidP="003A4A10">
      <w:pPr>
        <w:rPr>
          <w:rFonts w:ascii="Times New Roman" w:hAnsi="Times New Roman" w:cs="Times New Roman"/>
          <w:sz w:val="28"/>
          <w:szCs w:val="28"/>
        </w:rPr>
      </w:pPr>
    </w:p>
    <w:p w14:paraId="69259831" w14:textId="77777777" w:rsidR="003A4A10" w:rsidRDefault="003A4A10" w:rsidP="003A4A10">
      <w:pPr>
        <w:rPr>
          <w:rFonts w:ascii="Times New Roman" w:hAnsi="Times New Roman" w:cs="Times New Roman"/>
          <w:sz w:val="28"/>
          <w:szCs w:val="28"/>
        </w:rPr>
      </w:pPr>
    </w:p>
    <w:p w14:paraId="2C0FA120" w14:textId="77777777" w:rsidR="003A4A10" w:rsidRDefault="003A4A10" w:rsidP="003A4A10">
      <w:pPr>
        <w:rPr>
          <w:rFonts w:ascii="Times New Roman" w:hAnsi="Times New Roman" w:cs="Times New Roman"/>
          <w:sz w:val="28"/>
          <w:szCs w:val="28"/>
        </w:rPr>
      </w:pPr>
    </w:p>
    <w:p w14:paraId="4F2B0C48" w14:textId="77777777" w:rsidR="003A4A10" w:rsidRDefault="003A4A10" w:rsidP="003A4A10">
      <w:pPr>
        <w:rPr>
          <w:rFonts w:ascii="Times New Roman" w:hAnsi="Times New Roman" w:cs="Times New Roman"/>
          <w:sz w:val="28"/>
          <w:szCs w:val="28"/>
        </w:rPr>
      </w:pPr>
    </w:p>
    <w:p w14:paraId="5C2D4E14" w14:textId="77777777" w:rsidR="003A4A10" w:rsidRDefault="003A4A10" w:rsidP="003A4A10">
      <w:pPr>
        <w:rPr>
          <w:rFonts w:ascii="Times New Roman" w:hAnsi="Times New Roman" w:cs="Times New Roman"/>
          <w:sz w:val="28"/>
          <w:szCs w:val="28"/>
        </w:rPr>
      </w:pPr>
    </w:p>
    <w:p w14:paraId="1461D775" w14:textId="77777777" w:rsidR="003A4A10" w:rsidRDefault="003A4A10" w:rsidP="003A4A10">
      <w:pPr>
        <w:rPr>
          <w:rFonts w:ascii="Times New Roman" w:hAnsi="Times New Roman" w:cs="Times New Roman"/>
          <w:sz w:val="28"/>
          <w:szCs w:val="28"/>
        </w:rPr>
      </w:pPr>
    </w:p>
    <w:p w14:paraId="54EB60D7" w14:textId="61690140"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Day 5 – The Word Became Flesh</w:t>
      </w:r>
    </w:p>
    <w:p w14:paraId="64EF098C"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John 1:14–18</w:t>
      </w:r>
    </w:p>
    <w:p w14:paraId="414E19D9"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Theme:</w:t>
      </w:r>
      <w:r w:rsidRPr="003A4A10">
        <w:rPr>
          <w:rFonts w:ascii="Times New Roman" w:hAnsi="Times New Roman" w:cs="Times New Roman"/>
          <w:sz w:val="28"/>
          <w:szCs w:val="28"/>
        </w:rPr>
        <w:t> The eternal Son of God became truly human so that we might behold God’s glory and receive grace.</w:t>
      </w:r>
    </w:p>
    <w:p w14:paraId="6C427970"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Exegetical Reflection</w:t>
      </w:r>
    </w:p>
    <w:p w14:paraId="59D060D4" w14:textId="77777777" w:rsidR="008E27DF"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does it mean that “the Word became flesh”?</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r w:rsidRPr="003A4A10">
        <w:rPr>
          <w:rFonts w:ascii="Times New Roman" w:hAnsi="Times New Roman" w:cs="Times New Roman"/>
          <w:b/>
          <w:bCs/>
          <w:sz w:val="28"/>
          <w:szCs w:val="28"/>
        </w:rPr>
        <w:t>What does John mean when he says Jesus “dwelt among us”?</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r w:rsidRPr="003A4A10">
        <w:rPr>
          <w:rFonts w:ascii="Times New Roman" w:hAnsi="Times New Roman" w:cs="Times New Roman"/>
          <w:b/>
          <w:bCs/>
          <w:sz w:val="28"/>
          <w:szCs w:val="28"/>
        </w:rPr>
        <w:t>How does Jesus reveal God’s glory?</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1746236D" w14:textId="34DB3D6D"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Hermeneutic Reflection</w:t>
      </w:r>
    </w:p>
    <w:p w14:paraId="78C9CB3C" w14:textId="685E8B46"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Why does the incarnation matter for our salvation?</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7086B74D" w14:textId="16130092"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 xml:space="preserve">How does Jesus </w:t>
      </w:r>
      <w:proofErr w:type="gramStart"/>
      <w:r w:rsidRPr="003A4A10">
        <w:rPr>
          <w:rFonts w:ascii="Times New Roman" w:hAnsi="Times New Roman" w:cs="Times New Roman"/>
          <w:b/>
          <w:bCs/>
          <w:sz w:val="28"/>
          <w:szCs w:val="28"/>
        </w:rPr>
        <w:t>being</w:t>
      </w:r>
      <w:proofErr w:type="gramEnd"/>
      <w:r w:rsidRPr="003A4A10">
        <w:rPr>
          <w:rFonts w:ascii="Times New Roman" w:hAnsi="Times New Roman" w:cs="Times New Roman"/>
          <w:b/>
          <w:bCs/>
          <w:sz w:val="28"/>
          <w:szCs w:val="28"/>
        </w:rPr>
        <w:t xml:space="preserve"> full of grace and truth shape Christian living?</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444D9C6E" w14:textId="77777777" w:rsidR="008E27DF" w:rsidRDefault="008E27DF" w:rsidP="003A4A10">
      <w:pPr>
        <w:rPr>
          <w:rFonts w:ascii="Times New Roman" w:hAnsi="Times New Roman" w:cs="Times New Roman"/>
          <w:b/>
          <w:bCs/>
          <w:sz w:val="28"/>
          <w:szCs w:val="28"/>
        </w:rPr>
      </w:pPr>
    </w:p>
    <w:p w14:paraId="1DD82650" w14:textId="77777777" w:rsidR="008E27DF" w:rsidRDefault="008E27DF" w:rsidP="003A4A10">
      <w:pPr>
        <w:rPr>
          <w:rFonts w:ascii="Times New Roman" w:hAnsi="Times New Roman" w:cs="Times New Roman"/>
          <w:b/>
          <w:bCs/>
          <w:sz w:val="28"/>
          <w:szCs w:val="28"/>
        </w:rPr>
      </w:pPr>
    </w:p>
    <w:p w14:paraId="7F0ACB9B" w14:textId="77777777" w:rsidR="008E27DF" w:rsidRDefault="008E27DF" w:rsidP="003A4A10">
      <w:pPr>
        <w:rPr>
          <w:rFonts w:ascii="Times New Roman" w:hAnsi="Times New Roman" w:cs="Times New Roman"/>
          <w:b/>
          <w:bCs/>
          <w:sz w:val="28"/>
          <w:szCs w:val="28"/>
        </w:rPr>
      </w:pPr>
    </w:p>
    <w:p w14:paraId="02387F9F" w14:textId="77777777" w:rsidR="008E27DF" w:rsidRDefault="008E27DF" w:rsidP="003A4A10">
      <w:pPr>
        <w:rPr>
          <w:rFonts w:ascii="Times New Roman" w:hAnsi="Times New Roman" w:cs="Times New Roman"/>
          <w:b/>
          <w:bCs/>
          <w:sz w:val="28"/>
          <w:szCs w:val="28"/>
        </w:rPr>
      </w:pPr>
    </w:p>
    <w:p w14:paraId="7B330492" w14:textId="5C31EC06"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Application</w:t>
      </w:r>
    </w:p>
    <w:p w14:paraId="6F436220"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Head – What should we know?</w:t>
      </w:r>
      <w:r w:rsidRPr="003A4A10">
        <w:rPr>
          <w:rFonts w:ascii="Times New Roman" w:hAnsi="Times New Roman" w:cs="Times New Roman"/>
          <w:sz w:val="28"/>
          <w:szCs w:val="28"/>
        </w:rPr>
        <w:br/>
        <w:t>Know that Jesus is fully God and fully man, the final revelation of God.</w:t>
      </w:r>
    </w:p>
    <w:p w14:paraId="07186708"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Heart – What should we love or repent of?</w:t>
      </w:r>
      <w:r w:rsidRPr="003A4A10">
        <w:rPr>
          <w:rFonts w:ascii="Times New Roman" w:hAnsi="Times New Roman" w:cs="Times New Roman"/>
          <w:sz w:val="28"/>
          <w:szCs w:val="28"/>
        </w:rPr>
        <w:br/>
        <w:t>Love the nearness of God in Christ. Repent of thinking God is distant, unconcerned, or unknowable.</w:t>
      </w:r>
    </w:p>
    <w:p w14:paraId="4E3545B1"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Hands – What should we do?</w:t>
      </w:r>
      <w:r w:rsidRPr="003A4A10">
        <w:rPr>
          <w:rFonts w:ascii="Times New Roman" w:hAnsi="Times New Roman" w:cs="Times New Roman"/>
          <w:sz w:val="28"/>
          <w:szCs w:val="28"/>
        </w:rPr>
        <w:br/>
        <w:t>Spend time today thanking God for specific ways His grace has come to you through Jesus.</w:t>
      </w:r>
    </w:p>
    <w:p w14:paraId="6CBF8272"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Prayer:</w:t>
      </w:r>
      <w:r w:rsidRPr="003A4A10">
        <w:rPr>
          <w:rFonts w:ascii="Times New Roman" w:hAnsi="Times New Roman" w:cs="Times New Roman"/>
          <w:sz w:val="28"/>
          <w:szCs w:val="28"/>
        </w:rPr>
        <w:br/>
        <w:t>“Jesus, thank You for becoming flesh, dwelling among us, and making the Father known.”</w:t>
      </w:r>
    </w:p>
    <w:p w14:paraId="1A510C45" w14:textId="77777777" w:rsidR="003A4A10" w:rsidRDefault="003A4A10" w:rsidP="003A4A10">
      <w:pPr>
        <w:rPr>
          <w:rFonts w:ascii="Times New Roman" w:hAnsi="Times New Roman" w:cs="Times New Roman"/>
          <w:b/>
          <w:bCs/>
          <w:sz w:val="28"/>
          <w:szCs w:val="28"/>
        </w:rPr>
      </w:pPr>
    </w:p>
    <w:p w14:paraId="5101F999" w14:textId="77777777" w:rsidR="003A4A10" w:rsidRDefault="003A4A10" w:rsidP="003A4A10">
      <w:pPr>
        <w:rPr>
          <w:rFonts w:ascii="Times New Roman" w:hAnsi="Times New Roman" w:cs="Times New Roman"/>
          <w:b/>
          <w:bCs/>
          <w:sz w:val="28"/>
          <w:szCs w:val="28"/>
        </w:rPr>
      </w:pPr>
    </w:p>
    <w:p w14:paraId="1FE7ABCD" w14:textId="77777777" w:rsidR="003A4A10" w:rsidRDefault="003A4A10" w:rsidP="003A4A10">
      <w:pPr>
        <w:rPr>
          <w:rFonts w:ascii="Times New Roman" w:hAnsi="Times New Roman" w:cs="Times New Roman"/>
          <w:b/>
          <w:bCs/>
          <w:sz w:val="28"/>
          <w:szCs w:val="28"/>
        </w:rPr>
      </w:pPr>
    </w:p>
    <w:p w14:paraId="19CBFD9F" w14:textId="77777777" w:rsidR="003A4A10" w:rsidRDefault="003A4A10" w:rsidP="003A4A10">
      <w:pPr>
        <w:rPr>
          <w:rFonts w:ascii="Times New Roman" w:hAnsi="Times New Roman" w:cs="Times New Roman"/>
          <w:b/>
          <w:bCs/>
          <w:sz w:val="28"/>
          <w:szCs w:val="28"/>
        </w:rPr>
      </w:pPr>
    </w:p>
    <w:p w14:paraId="021B1D0B" w14:textId="77777777" w:rsidR="003A4A10" w:rsidRDefault="003A4A10" w:rsidP="003A4A10">
      <w:pPr>
        <w:rPr>
          <w:rFonts w:ascii="Times New Roman" w:hAnsi="Times New Roman" w:cs="Times New Roman"/>
          <w:b/>
          <w:bCs/>
          <w:sz w:val="28"/>
          <w:szCs w:val="28"/>
        </w:rPr>
      </w:pPr>
    </w:p>
    <w:p w14:paraId="5D6C6295" w14:textId="77777777" w:rsidR="003A4A10" w:rsidRDefault="003A4A10" w:rsidP="003A4A10">
      <w:pPr>
        <w:rPr>
          <w:rFonts w:ascii="Times New Roman" w:hAnsi="Times New Roman" w:cs="Times New Roman"/>
          <w:b/>
          <w:bCs/>
          <w:sz w:val="28"/>
          <w:szCs w:val="28"/>
        </w:rPr>
      </w:pPr>
    </w:p>
    <w:p w14:paraId="2C0BE76A" w14:textId="77777777" w:rsidR="003A4A10" w:rsidRDefault="003A4A10" w:rsidP="003A4A10">
      <w:pPr>
        <w:rPr>
          <w:rFonts w:ascii="Times New Roman" w:hAnsi="Times New Roman" w:cs="Times New Roman"/>
          <w:b/>
          <w:bCs/>
          <w:sz w:val="28"/>
          <w:szCs w:val="28"/>
        </w:rPr>
      </w:pPr>
    </w:p>
    <w:p w14:paraId="6D9B526D" w14:textId="77777777" w:rsidR="003A4A10" w:rsidRDefault="003A4A10" w:rsidP="003A4A10">
      <w:pPr>
        <w:rPr>
          <w:rFonts w:ascii="Times New Roman" w:hAnsi="Times New Roman" w:cs="Times New Roman"/>
          <w:b/>
          <w:bCs/>
          <w:sz w:val="28"/>
          <w:szCs w:val="28"/>
        </w:rPr>
      </w:pPr>
    </w:p>
    <w:p w14:paraId="3875E711" w14:textId="77777777" w:rsidR="003A4A10" w:rsidRDefault="003A4A10" w:rsidP="003A4A10">
      <w:pPr>
        <w:rPr>
          <w:rFonts w:ascii="Times New Roman" w:hAnsi="Times New Roman" w:cs="Times New Roman"/>
          <w:b/>
          <w:bCs/>
          <w:sz w:val="28"/>
          <w:szCs w:val="28"/>
        </w:rPr>
      </w:pPr>
    </w:p>
    <w:p w14:paraId="71909C01" w14:textId="77777777" w:rsidR="003A4A10" w:rsidRDefault="003A4A10" w:rsidP="003A4A10">
      <w:pPr>
        <w:rPr>
          <w:rFonts w:ascii="Times New Roman" w:hAnsi="Times New Roman" w:cs="Times New Roman"/>
          <w:b/>
          <w:bCs/>
          <w:sz w:val="28"/>
          <w:szCs w:val="28"/>
        </w:rPr>
      </w:pPr>
    </w:p>
    <w:p w14:paraId="2FBA8AAC" w14:textId="77777777" w:rsidR="003A4A10" w:rsidRDefault="003A4A10" w:rsidP="003A4A10">
      <w:pPr>
        <w:rPr>
          <w:rFonts w:ascii="Times New Roman" w:hAnsi="Times New Roman" w:cs="Times New Roman"/>
          <w:b/>
          <w:bCs/>
          <w:sz w:val="28"/>
          <w:szCs w:val="28"/>
        </w:rPr>
      </w:pPr>
    </w:p>
    <w:p w14:paraId="58BE7867" w14:textId="77777777" w:rsidR="003A4A10" w:rsidRDefault="003A4A10" w:rsidP="003A4A10">
      <w:pPr>
        <w:rPr>
          <w:rFonts w:ascii="Times New Roman" w:hAnsi="Times New Roman" w:cs="Times New Roman"/>
          <w:b/>
          <w:bCs/>
          <w:sz w:val="28"/>
          <w:szCs w:val="28"/>
        </w:rPr>
      </w:pPr>
    </w:p>
    <w:p w14:paraId="6E28E33A" w14:textId="77777777" w:rsidR="003A4A10" w:rsidRDefault="003A4A10" w:rsidP="003A4A10">
      <w:pPr>
        <w:rPr>
          <w:rFonts w:ascii="Times New Roman" w:hAnsi="Times New Roman" w:cs="Times New Roman"/>
          <w:b/>
          <w:bCs/>
          <w:sz w:val="28"/>
          <w:szCs w:val="28"/>
        </w:rPr>
      </w:pPr>
    </w:p>
    <w:p w14:paraId="15AC788F" w14:textId="77777777" w:rsidR="008E27DF" w:rsidRDefault="008E27DF" w:rsidP="003A4A10">
      <w:pPr>
        <w:rPr>
          <w:rFonts w:ascii="Times New Roman" w:hAnsi="Times New Roman" w:cs="Times New Roman"/>
          <w:b/>
          <w:bCs/>
          <w:sz w:val="28"/>
          <w:szCs w:val="28"/>
        </w:rPr>
      </w:pPr>
    </w:p>
    <w:p w14:paraId="2E1182F6" w14:textId="1EB70433"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Day 6 – Behold the Lamb of God</w:t>
      </w:r>
    </w:p>
    <w:p w14:paraId="70D9D003"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John 1:19–34</w:t>
      </w:r>
    </w:p>
    <w:p w14:paraId="6F0DE937"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Theme:</w:t>
      </w:r>
      <w:r w:rsidRPr="003A4A10">
        <w:rPr>
          <w:rFonts w:ascii="Times New Roman" w:hAnsi="Times New Roman" w:cs="Times New Roman"/>
          <w:sz w:val="28"/>
          <w:szCs w:val="28"/>
        </w:rPr>
        <w:t> Jesus is the Lamb of God who takes away the sin of the world.</w:t>
      </w:r>
    </w:p>
    <w:p w14:paraId="03B8D301"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Exegetical Reflection</w:t>
      </w:r>
    </w:p>
    <w:p w14:paraId="21632744" w14:textId="18FF4E25"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How does John the Baptist understand his own identity?</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r w:rsidRPr="003A4A10">
        <w:rPr>
          <w:rFonts w:ascii="Times New Roman" w:hAnsi="Times New Roman" w:cs="Times New Roman"/>
          <w:b/>
          <w:bCs/>
          <w:sz w:val="28"/>
          <w:szCs w:val="28"/>
        </w:rPr>
        <w:t>Why does John call Jesus “the Lamb of God”?</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73E6219C" w14:textId="02ADBDEE"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does John testify about the Spirit descending on Jesus?</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5EA44991"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Hermeneutic Reflection</w:t>
      </w:r>
    </w:p>
    <w:p w14:paraId="17F9770F" w14:textId="77777777" w:rsidR="008E27DF"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Why is it important that Jesus takes away sin rather than merely improves behavior?</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2BC68961" w14:textId="73F8441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How does seeing Jesus as the Lamb of God create humility and hope?</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4BD42E6E" w14:textId="77777777" w:rsidR="008E27DF" w:rsidRDefault="008E27DF" w:rsidP="003A4A10">
      <w:pPr>
        <w:rPr>
          <w:rFonts w:ascii="Times New Roman" w:hAnsi="Times New Roman" w:cs="Times New Roman"/>
          <w:b/>
          <w:bCs/>
          <w:sz w:val="28"/>
          <w:szCs w:val="28"/>
        </w:rPr>
      </w:pPr>
    </w:p>
    <w:p w14:paraId="52C2D4D7" w14:textId="77777777" w:rsidR="008E27DF" w:rsidRDefault="008E27DF" w:rsidP="003A4A10">
      <w:pPr>
        <w:rPr>
          <w:rFonts w:ascii="Times New Roman" w:hAnsi="Times New Roman" w:cs="Times New Roman"/>
          <w:b/>
          <w:bCs/>
          <w:sz w:val="28"/>
          <w:szCs w:val="28"/>
        </w:rPr>
      </w:pPr>
    </w:p>
    <w:p w14:paraId="2947CE71" w14:textId="77777777" w:rsidR="008E27DF" w:rsidRDefault="008E27DF" w:rsidP="003A4A10">
      <w:pPr>
        <w:rPr>
          <w:rFonts w:ascii="Times New Roman" w:hAnsi="Times New Roman" w:cs="Times New Roman"/>
          <w:b/>
          <w:bCs/>
          <w:sz w:val="28"/>
          <w:szCs w:val="28"/>
        </w:rPr>
      </w:pPr>
    </w:p>
    <w:p w14:paraId="7A912A06" w14:textId="176C1AAB"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Application</w:t>
      </w:r>
    </w:p>
    <w:p w14:paraId="2E061594"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Head – What should we know?</w:t>
      </w:r>
      <w:r w:rsidRPr="003A4A10">
        <w:rPr>
          <w:rFonts w:ascii="Times New Roman" w:hAnsi="Times New Roman" w:cs="Times New Roman"/>
          <w:sz w:val="28"/>
          <w:szCs w:val="28"/>
        </w:rPr>
        <w:br/>
        <w:t>Know that Jesus is the Lamb of God who takes away sin through His sacrificial death.</w:t>
      </w:r>
    </w:p>
    <w:p w14:paraId="3A7689BC"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Heart – What should we love or repent of?</w:t>
      </w:r>
      <w:r w:rsidRPr="003A4A10">
        <w:rPr>
          <w:rFonts w:ascii="Times New Roman" w:hAnsi="Times New Roman" w:cs="Times New Roman"/>
          <w:sz w:val="28"/>
          <w:szCs w:val="28"/>
        </w:rPr>
        <w:br/>
        <w:t>Love the mercy of Christ. Repent of minimizing sin or trying to cover your guilt apart from Him.</w:t>
      </w:r>
    </w:p>
    <w:p w14:paraId="708EC943"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Hands – What should we do?</w:t>
      </w:r>
      <w:r w:rsidRPr="003A4A10">
        <w:rPr>
          <w:rFonts w:ascii="Times New Roman" w:hAnsi="Times New Roman" w:cs="Times New Roman"/>
          <w:sz w:val="28"/>
          <w:szCs w:val="28"/>
        </w:rPr>
        <w:br/>
        <w:t>Confess one specific sin to God and thank Him that Jesus is sufficient to cleanse and forgive.</w:t>
      </w:r>
    </w:p>
    <w:p w14:paraId="30CBF29F"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Prayer:</w:t>
      </w:r>
      <w:r w:rsidRPr="003A4A10">
        <w:rPr>
          <w:rFonts w:ascii="Times New Roman" w:hAnsi="Times New Roman" w:cs="Times New Roman"/>
          <w:sz w:val="28"/>
          <w:szCs w:val="28"/>
        </w:rPr>
        <w:br/>
        <w:t>“Jesus, Lamb of God, thank You for taking away sin. Help me rest in Your finished work.”</w:t>
      </w:r>
    </w:p>
    <w:p w14:paraId="357CB0C4" w14:textId="77777777" w:rsidR="003A4A10" w:rsidRDefault="003A4A10" w:rsidP="003A4A10">
      <w:pPr>
        <w:rPr>
          <w:rFonts w:ascii="Times New Roman" w:hAnsi="Times New Roman" w:cs="Times New Roman"/>
          <w:sz w:val="28"/>
          <w:szCs w:val="28"/>
        </w:rPr>
      </w:pPr>
    </w:p>
    <w:p w14:paraId="191C0EE8" w14:textId="77777777" w:rsidR="003A4A10" w:rsidRDefault="003A4A10" w:rsidP="003A4A10">
      <w:pPr>
        <w:rPr>
          <w:rFonts w:ascii="Times New Roman" w:hAnsi="Times New Roman" w:cs="Times New Roman"/>
          <w:sz w:val="28"/>
          <w:szCs w:val="28"/>
        </w:rPr>
      </w:pPr>
    </w:p>
    <w:p w14:paraId="67357439" w14:textId="77777777" w:rsidR="003A4A10" w:rsidRDefault="003A4A10" w:rsidP="003A4A10">
      <w:pPr>
        <w:rPr>
          <w:rFonts w:ascii="Times New Roman" w:hAnsi="Times New Roman" w:cs="Times New Roman"/>
          <w:sz w:val="28"/>
          <w:szCs w:val="28"/>
        </w:rPr>
      </w:pPr>
    </w:p>
    <w:p w14:paraId="2DAB2E62" w14:textId="77777777" w:rsidR="003A4A10" w:rsidRDefault="003A4A10" w:rsidP="003A4A10">
      <w:pPr>
        <w:rPr>
          <w:rFonts w:ascii="Times New Roman" w:hAnsi="Times New Roman" w:cs="Times New Roman"/>
          <w:sz w:val="28"/>
          <w:szCs w:val="28"/>
        </w:rPr>
      </w:pPr>
    </w:p>
    <w:p w14:paraId="14C9B227" w14:textId="77777777" w:rsidR="003A4A10" w:rsidRDefault="003A4A10" w:rsidP="003A4A10">
      <w:pPr>
        <w:rPr>
          <w:rFonts w:ascii="Times New Roman" w:hAnsi="Times New Roman" w:cs="Times New Roman"/>
          <w:sz w:val="28"/>
          <w:szCs w:val="28"/>
        </w:rPr>
      </w:pPr>
    </w:p>
    <w:p w14:paraId="3D784804" w14:textId="77777777" w:rsidR="003A4A10" w:rsidRDefault="003A4A10" w:rsidP="003A4A10">
      <w:pPr>
        <w:rPr>
          <w:rFonts w:ascii="Times New Roman" w:hAnsi="Times New Roman" w:cs="Times New Roman"/>
          <w:sz w:val="28"/>
          <w:szCs w:val="28"/>
        </w:rPr>
      </w:pPr>
    </w:p>
    <w:p w14:paraId="3446D935" w14:textId="77777777" w:rsidR="003A4A10" w:rsidRDefault="003A4A10" w:rsidP="003A4A10">
      <w:pPr>
        <w:rPr>
          <w:rFonts w:ascii="Times New Roman" w:hAnsi="Times New Roman" w:cs="Times New Roman"/>
          <w:sz w:val="28"/>
          <w:szCs w:val="28"/>
        </w:rPr>
      </w:pPr>
    </w:p>
    <w:p w14:paraId="4698C148" w14:textId="77777777" w:rsidR="003A4A10" w:rsidRDefault="003A4A10" w:rsidP="003A4A10">
      <w:pPr>
        <w:rPr>
          <w:rFonts w:ascii="Times New Roman" w:hAnsi="Times New Roman" w:cs="Times New Roman"/>
          <w:sz w:val="28"/>
          <w:szCs w:val="28"/>
        </w:rPr>
      </w:pPr>
    </w:p>
    <w:p w14:paraId="286AA82E" w14:textId="77777777" w:rsidR="003A4A10" w:rsidRDefault="003A4A10" w:rsidP="003A4A10">
      <w:pPr>
        <w:rPr>
          <w:rFonts w:ascii="Times New Roman" w:hAnsi="Times New Roman" w:cs="Times New Roman"/>
          <w:sz w:val="28"/>
          <w:szCs w:val="28"/>
        </w:rPr>
      </w:pPr>
    </w:p>
    <w:p w14:paraId="309B68A8" w14:textId="77777777" w:rsidR="003A4A10" w:rsidRDefault="003A4A10" w:rsidP="003A4A10">
      <w:pPr>
        <w:rPr>
          <w:rFonts w:ascii="Times New Roman" w:hAnsi="Times New Roman" w:cs="Times New Roman"/>
          <w:sz w:val="28"/>
          <w:szCs w:val="28"/>
        </w:rPr>
      </w:pPr>
    </w:p>
    <w:p w14:paraId="176D7831" w14:textId="77777777" w:rsidR="003A4A10" w:rsidRDefault="003A4A10" w:rsidP="003A4A10">
      <w:pPr>
        <w:rPr>
          <w:rFonts w:ascii="Times New Roman" w:hAnsi="Times New Roman" w:cs="Times New Roman"/>
          <w:sz w:val="28"/>
          <w:szCs w:val="28"/>
        </w:rPr>
      </w:pPr>
    </w:p>
    <w:p w14:paraId="2A5BA328" w14:textId="77777777" w:rsidR="003A4A10" w:rsidRDefault="003A4A10" w:rsidP="003A4A10">
      <w:pPr>
        <w:rPr>
          <w:rFonts w:ascii="Times New Roman" w:hAnsi="Times New Roman" w:cs="Times New Roman"/>
          <w:sz w:val="28"/>
          <w:szCs w:val="28"/>
        </w:rPr>
      </w:pPr>
    </w:p>
    <w:p w14:paraId="0B20B861" w14:textId="77777777" w:rsidR="003A4A10" w:rsidRDefault="003A4A10" w:rsidP="003A4A10">
      <w:pPr>
        <w:rPr>
          <w:rFonts w:ascii="Times New Roman" w:hAnsi="Times New Roman" w:cs="Times New Roman"/>
          <w:sz w:val="28"/>
          <w:szCs w:val="28"/>
        </w:rPr>
      </w:pPr>
    </w:p>
    <w:p w14:paraId="7AAC7619" w14:textId="77777777" w:rsidR="008E27DF" w:rsidRDefault="008E27DF" w:rsidP="003A4A10">
      <w:pPr>
        <w:rPr>
          <w:rFonts w:ascii="Times New Roman" w:hAnsi="Times New Roman" w:cs="Times New Roman"/>
          <w:sz w:val="28"/>
          <w:szCs w:val="28"/>
        </w:rPr>
      </w:pPr>
    </w:p>
    <w:p w14:paraId="57129616" w14:textId="20AF962B"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Day 7 – Come and See, Follow Me</w:t>
      </w:r>
    </w:p>
    <w:p w14:paraId="7F149CEF"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John 1:35–51</w:t>
      </w:r>
    </w:p>
    <w:p w14:paraId="54D57FF3"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Theme:</w:t>
      </w:r>
      <w:r w:rsidRPr="003A4A10">
        <w:rPr>
          <w:rFonts w:ascii="Times New Roman" w:hAnsi="Times New Roman" w:cs="Times New Roman"/>
          <w:sz w:val="28"/>
          <w:szCs w:val="28"/>
        </w:rPr>
        <w:t> Those who truly see Jesus are invited to follow Him and bring others to Him.</w:t>
      </w:r>
    </w:p>
    <w:p w14:paraId="1D9A622C"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Exegetical Reflection</w:t>
      </w:r>
    </w:p>
    <w:p w14:paraId="46B5041B" w14:textId="1A30752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How do John’s disciples respond when he points them to Jesus?</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296B5CA5" w14:textId="66EA0DCA"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does Jesus mean when He says, “Come and you will see”?</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16CE01CE" w14:textId="1263F8B8"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How do Andrew, Philip, and Nathanael respond to Jesus?</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782809D5" w14:textId="77777777"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t>Hermeneutic Reflection</w:t>
      </w:r>
    </w:p>
    <w:p w14:paraId="330E33F4" w14:textId="7D5C6598"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What does this passage teach about discipleship?</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42EBEFFB" w14:textId="0E660341"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How does Jesus deal with skepticism?</w:t>
      </w:r>
      <w:r w:rsidRPr="003A4A10">
        <w:rPr>
          <w:rFonts w:ascii="Times New Roman" w:hAnsi="Times New Roman" w:cs="Times New Roman"/>
          <w:sz w:val="28"/>
          <w:szCs w:val="28"/>
        </w:rPr>
        <w:br/>
      </w:r>
      <w:r w:rsidR="008E27DF" w:rsidRPr="008E27DF">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w:t>
      </w:r>
    </w:p>
    <w:p w14:paraId="4BEF2AE8" w14:textId="77777777" w:rsidR="008E27DF" w:rsidRDefault="008E27DF" w:rsidP="003A4A10">
      <w:pPr>
        <w:rPr>
          <w:rFonts w:ascii="Times New Roman" w:hAnsi="Times New Roman" w:cs="Times New Roman"/>
          <w:b/>
          <w:bCs/>
          <w:sz w:val="28"/>
          <w:szCs w:val="28"/>
        </w:rPr>
      </w:pPr>
    </w:p>
    <w:p w14:paraId="1384D7F9" w14:textId="77777777" w:rsidR="008E27DF" w:rsidRDefault="008E27DF" w:rsidP="003A4A10">
      <w:pPr>
        <w:rPr>
          <w:rFonts w:ascii="Times New Roman" w:hAnsi="Times New Roman" w:cs="Times New Roman"/>
          <w:b/>
          <w:bCs/>
          <w:sz w:val="28"/>
          <w:szCs w:val="28"/>
        </w:rPr>
      </w:pPr>
    </w:p>
    <w:p w14:paraId="36F55296" w14:textId="77777777" w:rsidR="008E27DF" w:rsidRDefault="008E27DF" w:rsidP="003A4A10">
      <w:pPr>
        <w:rPr>
          <w:rFonts w:ascii="Times New Roman" w:hAnsi="Times New Roman" w:cs="Times New Roman"/>
          <w:b/>
          <w:bCs/>
          <w:sz w:val="28"/>
          <w:szCs w:val="28"/>
        </w:rPr>
      </w:pPr>
    </w:p>
    <w:p w14:paraId="70624FF0" w14:textId="6A5E1916"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Application</w:t>
      </w:r>
    </w:p>
    <w:p w14:paraId="06A1AFA3"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Head – What should we know?</w:t>
      </w:r>
      <w:r w:rsidRPr="003A4A10">
        <w:rPr>
          <w:rFonts w:ascii="Times New Roman" w:hAnsi="Times New Roman" w:cs="Times New Roman"/>
          <w:sz w:val="28"/>
          <w:szCs w:val="28"/>
        </w:rPr>
        <w:br/>
        <w:t>Know that Jesus calls people to follow Him personally and to invite others to see Him.</w:t>
      </w:r>
    </w:p>
    <w:p w14:paraId="03DBC707"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Heart – What should we love or repent of?</w:t>
      </w:r>
      <w:r w:rsidRPr="003A4A10">
        <w:rPr>
          <w:rFonts w:ascii="Times New Roman" w:hAnsi="Times New Roman" w:cs="Times New Roman"/>
          <w:sz w:val="28"/>
          <w:szCs w:val="28"/>
        </w:rPr>
        <w:br/>
        <w:t>Love the beauty of Christ’s invitation. Repent of apathy, fear, or keeping Jesus to yourself.</w:t>
      </w:r>
    </w:p>
    <w:p w14:paraId="216EFD9C"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Hands – What should we do?</w:t>
      </w:r>
      <w:r w:rsidRPr="003A4A10">
        <w:rPr>
          <w:rFonts w:ascii="Times New Roman" w:hAnsi="Times New Roman" w:cs="Times New Roman"/>
          <w:sz w:val="28"/>
          <w:szCs w:val="28"/>
        </w:rPr>
        <w:br/>
        <w:t>Invite one person this week to “come and see” Jesus through Scripture, church, a conversation, or prayer.</w:t>
      </w:r>
    </w:p>
    <w:p w14:paraId="3A0407A3"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b/>
          <w:bCs/>
          <w:sz w:val="28"/>
          <w:szCs w:val="28"/>
        </w:rPr>
        <w:t>Prayer:</w:t>
      </w:r>
      <w:r w:rsidRPr="003A4A10">
        <w:rPr>
          <w:rFonts w:ascii="Times New Roman" w:hAnsi="Times New Roman" w:cs="Times New Roman"/>
          <w:sz w:val="28"/>
          <w:szCs w:val="28"/>
        </w:rPr>
        <w:br/>
        <w:t>“Jesus, help me follow You faithfully and invite others to come and see who You are.”</w:t>
      </w:r>
    </w:p>
    <w:p w14:paraId="2DA28974" w14:textId="77777777" w:rsidR="003A4A10" w:rsidRDefault="003A4A10" w:rsidP="003A4A10">
      <w:pPr>
        <w:rPr>
          <w:rFonts w:ascii="Times New Roman" w:hAnsi="Times New Roman" w:cs="Times New Roman"/>
          <w:sz w:val="28"/>
          <w:szCs w:val="28"/>
        </w:rPr>
      </w:pPr>
    </w:p>
    <w:p w14:paraId="79A77D67" w14:textId="77777777" w:rsidR="003A4A10" w:rsidRDefault="003A4A10" w:rsidP="003A4A10">
      <w:pPr>
        <w:rPr>
          <w:rFonts w:ascii="Times New Roman" w:hAnsi="Times New Roman" w:cs="Times New Roman"/>
          <w:sz w:val="28"/>
          <w:szCs w:val="28"/>
        </w:rPr>
      </w:pPr>
    </w:p>
    <w:p w14:paraId="18C35FB5" w14:textId="77777777" w:rsidR="003A4A10" w:rsidRDefault="003A4A10" w:rsidP="003A4A10">
      <w:pPr>
        <w:rPr>
          <w:rFonts w:ascii="Times New Roman" w:hAnsi="Times New Roman" w:cs="Times New Roman"/>
          <w:sz w:val="28"/>
          <w:szCs w:val="28"/>
        </w:rPr>
      </w:pPr>
    </w:p>
    <w:p w14:paraId="7405A8F8" w14:textId="77777777" w:rsidR="003A4A10" w:rsidRDefault="003A4A10" w:rsidP="003A4A10">
      <w:pPr>
        <w:rPr>
          <w:rFonts w:ascii="Times New Roman" w:hAnsi="Times New Roman" w:cs="Times New Roman"/>
          <w:sz w:val="28"/>
          <w:szCs w:val="28"/>
        </w:rPr>
      </w:pPr>
    </w:p>
    <w:p w14:paraId="0BCA0200" w14:textId="77777777" w:rsidR="003A4A10" w:rsidRDefault="003A4A10" w:rsidP="003A4A10">
      <w:pPr>
        <w:rPr>
          <w:rFonts w:ascii="Times New Roman" w:hAnsi="Times New Roman" w:cs="Times New Roman"/>
          <w:sz w:val="28"/>
          <w:szCs w:val="28"/>
        </w:rPr>
      </w:pPr>
    </w:p>
    <w:p w14:paraId="35CB02D4" w14:textId="77777777" w:rsidR="003A4A10" w:rsidRDefault="003A4A10" w:rsidP="003A4A10">
      <w:pPr>
        <w:rPr>
          <w:rFonts w:ascii="Times New Roman" w:hAnsi="Times New Roman" w:cs="Times New Roman"/>
          <w:sz w:val="28"/>
          <w:szCs w:val="28"/>
        </w:rPr>
      </w:pPr>
    </w:p>
    <w:p w14:paraId="322ED854" w14:textId="77777777" w:rsidR="003A4A10" w:rsidRDefault="003A4A10" w:rsidP="003A4A10">
      <w:pPr>
        <w:rPr>
          <w:rFonts w:ascii="Times New Roman" w:hAnsi="Times New Roman" w:cs="Times New Roman"/>
          <w:sz w:val="28"/>
          <w:szCs w:val="28"/>
        </w:rPr>
      </w:pPr>
    </w:p>
    <w:p w14:paraId="5F209241" w14:textId="77777777" w:rsidR="003A4A10" w:rsidRDefault="003A4A10" w:rsidP="003A4A10">
      <w:pPr>
        <w:rPr>
          <w:rFonts w:ascii="Times New Roman" w:hAnsi="Times New Roman" w:cs="Times New Roman"/>
          <w:sz w:val="28"/>
          <w:szCs w:val="28"/>
        </w:rPr>
      </w:pPr>
    </w:p>
    <w:p w14:paraId="78C03DCC" w14:textId="77777777" w:rsidR="003A4A10" w:rsidRDefault="003A4A10" w:rsidP="003A4A10">
      <w:pPr>
        <w:rPr>
          <w:rFonts w:ascii="Times New Roman" w:hAnsi="Times New Roman" w:cs="Times New Roman"/>
          <w:sz w:val="28"/>
          <w:szCs w:val="28"/>
        </w:rPr>
      </w:pPr>
    </w:p>
    <w:p w14:paraId="31B6F09F" w14:textId="77777777" w:rsidR="003A4A10" w:rsidRDefault="003A4A10" w:rsidP="003A4A10">
      <w:pPr>
        <w:rPr>
          <w:rFonts w:ascii="Times New Roman" w:hAnsi="Times New Roman" w:cs="Times New Roman"/>
          <w:sz w:val="28"/>
          <w:szCs w:val="28"/>
        </w:rPr>
      </w:pPr>
    </w:p>
    <w:p w14:paraId="0C70D9BE" w14:textId="77777777" w:rsidR="003A4A10" w:rsidRDefault="003A4A10" w:rsidP="003A4A10">
      <w:pPr>
        <w:rPr>
          <w:rFonts w:ascii="Times New Roman" w:hAnsi="Times New Roman" w:cs="Times New Roman"/>
          <w:sz w:val="28"/>
          <w:szCs w:val="28"/>
        </w:rPr>
      </w:pPr>
    </w:p>
    <w:p w14:paraId="11AB9A54" w14:textId="77777777" w:rsidR="003A4A10" w:rsidRDefault="003A4A10" w:rsidP="003A4A10">
      <w:pPr>
        <w:rPr>
          <w:rFonts w:ascii="Times New Roman" w:hAnsi="Times New Roman" w:cs="Times New Roman"/>
          <w:sz w:val="28"/>
          <w:szCs w:val="28"/>
        </w:rPr>
      </w:pPr>
    </w:p>
    <w:p w14:paraId="2E3E2790" w14:textId="77777777" w:rsidR="003A4A10" w:rsidRDefault="003A4A10" w:rsidP="003A4A10">
      <w:pPr>
        <w:rPr>
          <w:rFonts w:ascii="Times New Roman" w:hAnsi="Times New Roman" w:cs="Times New Roman"/>
          <w:sz w:val="28"/>
          <w:szCs w:val="28"/>
        </w:rPr>
      </w:pPr>
    </w:p>
    <w:p w14:paraId="7B695197" w14:textId="77777777" w:rsidR="003A4A10" w:rsidRDefault="003A4A10" w:rsidP="003A4A10">
      <w:pPr>
        <w:rPr>
          <w:rFonts w:ascii="Times New Roman" w:hAnsi="Times New Roman" w:cs="Times New Roman"/>
          <w:sz w:val="28"/>
          <w:szCs w:val="28"/>
        </w:rPr>
      </w:pPr>
    </w:p>
    <w:p w14:paraId="40B74667" w14:textId="610AEE6A" w:rsidR="003A4A10" w:rsidRPr="003A4A10" w:rsidRDefault="003A4A10" w:rsidP="003A4A10">
      <w:pPr>
        <w:rPr>
          <w:rFonts w:ascii="Times New Roman" w:hAnsi="Times New Roman" w:cs="Times New Roman"/>
          <w:b/>
          <w:bCs/>
          <w:sz w:val="28"/>
          <w:szCs w:val="28"/>
        </w:rPr>
      </w:pPr>
      <w:r w:rsidRPr="003A4A10">
        <w:rPr>
          <w:rFonts w:ascii="Times New Roman" w:hAnsi="Times New Roman" w:cs="Times New Roman"/>
          <w:b/>
          <w:bCs/>
          <w:sz w:val="28"/>
          <w:szCs w:val="28"/>
        </w:rPr>
        <w:lastRenderedPageBreak/>
        <w:t>Closing Encouragement</w:t>
      </w:r>
    </w:p>
    <w:p w14:paraId="5214B9BB"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sz w:val="28"/>
          <w:szCs w:val="28"/>
        </w:rPr>
        <w:t>John 1 lifts our eyes to the glory of Jesus.</w:t>
      </w:r>
    </w:p>
    <w:p w14:paraId="00260C63"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sz w:val="28"/>
          <w:szCs w:val="28"/>
        </w:rPr>
        <w:t>He is not merely a good teacher.</w:t>
      </w:r>
      <w:r w:rsidRPr="003A4A10">
        <w:rPr>
          <w:rFonts w:ascii="Times New Roman" w:hAnsi="Times New Roman" w:cs="Times New Roman"/>
          <w:sz w:val="28"/>
          <w:szCs w:val="28"/>
        </w:rPr>
        <w:br/>
        <w:t>He is the eternal Word.</w:t>
      </w:r>
      <w:r w:rsidRPr="003A4A10">
        <w:rPr>
          <w:rFonts w:ascii="Times New Roman" w:hAnsi="Times New Roman" w:cs="Times New Roman"/>
          <w:sz w:val="28"/>
          <w:szCs w:val="28"/>
        </w:rPr>
        <w:br/>
        <w:t>He is the Creator of all things.</w:t>
      </w:r>
      <w:r w:rsidRPr="003A4A10">
        <w:rPr>
          <w:rFonts w:ascii="Times New Roman" w:hAnsi="Times New Roman" w:cs="Times New Roman"/>
          <w:sz w:val="28"/>
          <w:szCs w:val="28"/>
        </w:rPr>
        <w:br/>
        <w:t>He is the light shining in the darkness.</w:t>
      </w:r>
      <w:r w:rsidRPr="003A4A10">
        <w:rPr>
          <w:rFonts w:ascii="Times New Roman" w:hAnsi="Times New Roman" w:cs="Times New Roman"/>
          <w:sz w:val="28"/>
          <w:szCs w:val="28"/>
        </w:rPr>
        <w:br/>
        <w:t>He is the Word made flesh.</w:t>
      </w:r>
      <w:r w:rsidRPr="003A4A10">
        <w:rPr>
          <w:rFonts w:ascii="Times New Roman" w:hAnsi="Times New Roman" w:cs="Times New Roman"/>
          <w:sz w:val="28"/>
          <w:szCs w:val="28"/>
        </w:rPr>
        <w:br/>
        <w:t>He is the Lamb of God who takes away the sin of the world.</w:t>
      </w:r>
      <w:r w:rsidRPr="003A4A10">
        <w:rPr>
          <w:rFonts w:ascii="Times New Roman" w:hAnsi="Times New Roman" w:cs="Times New Roman"/>
          <w:sz w:val="28"/>
          <w:szCs w:val="28"/>
        </w:rPr>
        <w:br/>
        <w:t>He is the Son of God and King of Israel.</w:t>
      </w:r>
    </w:p>
    <w:p w14:paraId="4EB5D016"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sz w:val="28"/>
          <w:szCs w:val="28"/>
        </w:rPr>
        <w:t>This chapter calls us to behold Christ before we try to serve Christ. It calls us to receive Him before we represent Him. It reminds us that the Christian life begins and continues with seeing Jesus clearly.</w:t>
      </w:r>
    </w:p>
    <w:p w14:paraId="2FFCB695"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sz w:val="28"/>
          <w:szCs w:val="28"/>
        </w:rPr>
        <w:t>John 1 reminds you that:</w:t>
      </w:r>
    </w:p>
    <w:p w14:paraId="0CF54B26" w14:textId="77777777" w:rsidR="003A4A10" w:rsidRPr="003A4A10" w:rsidRDefault="003A4A10" w:rsidP="003A4A10">
      <w:pPr>
        <w:numPr>
          <w:ilvl w:val="0"/>
          <w:numId w:val="1"/>
        </w:numPr>
        <w:rPr>
          <w:rFonts w:ascii="Times New Roman" w:hAnsi="Times New Roman" w:cs="Times New Roman"/>
          <w:sz w:val="28"/>
          <w:szCs w:val="28"/>
        </w:rPr>
      </w:pPr>
      <w:r w:rsidRPr="003A4A10">
        <w:rPr>
          <w:rFonts w:ascii="Times New Roman" w:hAnsi="Times New Roman" w:cs="Times New Roman"/>
          <w:sz w:val="28"/>
          <w:szCs w:val="28"/>
        </w:rPr>
        <w:t>Jesus is fully God and fully man.</w:t>
      </w:r>
    </w:p>
    <w:p w14:paraId="39509C30" w14:textId="77777777" w:rsidR="003A4A10" w:rsidRPr="003A4A10" w:rsidRDefault="003A4A10" w:rsidP="003A4A10">
      <w:pPr>
        <w:numPr>
          <w:ilvl w:val="0"/>
          <w:numId w:val="1"/>
        </w:numPr>
        <w:rPr>
          <w:rFonts w:ascii="Times New Roman" w:hAnsi="Times New Roman" w:cs="Times New Roman"/>
          <w:sz w:val="28"/>
          <w:szCs w:val="28"/>
        </w:rPr>
      </w:pPr>
      <w:r w:rsidRPr="003A4A10">
        <w:rPr>
          <w:rFonts w:ascii="Times New Roman" w:hAnsi="Times New Roman" w:cs="Times New Roman"/>
          <w:sz w:val="28"/>
          <w:szCs w:val="28"/>
        </w:rPr>
        <w:t>Jesus reveals the Father perfectly.</w:t>
      </w:r>
    </w:p>
    <w:p w14:paraId="6484BDCB" w14:textId="77777777" w:rsidR="003A4A10" w:rsidRPr="003A4A10" w:rsidRDefault="003A4A10" w:rsidP="003A4A10">
      <w:pPr>
        <w:numPr>
          <w:ilvl w:val="0"/>
          <w:numId w:val="1"/>
        </w:numPr>
        <w:rPr>
          <w:rFonts w:ascii="Times New Roman" w:hAnsi="Times New Roman" w:cs="Times New Roman"/>
          <w:sz w:val="28"/>
          <w:szCs w:val="28"/>
        </w:rPr>
      </w:pPr>
      <w:r w:rsidRPr="003A4A10">
        <w:rPr>
          <w:rFonts w:ascii="Times New Roman" w:hAnsi="Times New Roman" w:cs="Times New Roman"/>
          <w:sz w:val="28"/>
          <w:szCs w:val="28"/>
        </w:rPr>
        <w:t>Jesus brings life and light into darkness.</w:t>
      </w:r>
    </w:p>
    <w:p w14:paraId="53720536" w14:textId="77777777" w:rsidR="003A4A10" w:rsidRPr="003A4A10" w:rsidRDefault="003A4A10" w:rsidP="003A4A10">
      <w:pPr>
        <w:numPr>
          <w:ilvl w:val="0"/>
          <w:numId w:val="1"/>
        </w:numPr>
        <w:rPr>
          <w:rFonts w:ascii="Times New Roman" w:hAnsi="Times New Roman" w:cs="Times New Roman"/>
          <w:sz w:val="28"/>
          <w:szCs w:val="28"/>
        </w:rPr>
      </w:pPr>
      <w:r w:rsidRPr="003A4A10">
        <w:rPr>
          <w:rFonts w:ascii="Times New Roman" w:hAnsi="Times New Roman" w:cs="Times New Roman"/>
          <w:sz w:val="28"/>
          <w:szCs w:val="28"/>
        </w:rPr>
        <w:t>Jesus takes away sin.</w:t>
      </w:r>
    </w:p>
    <w:p w14:paraId="583EDB1B" w14:textId="77777777" w:rsidR="003A4A10" w:rsidRPr="003A4A10" w:rsidRDefault="003A4A10" w:rsidP="003A4A10">
      <w:pPr>
        <w:numPr>
          <w:ilvl w:val="0"/>
          <w:numId w:val="1"/>
        </w:numPr>
        <w:rPr>
          <w:rFonts w:ascii="Times New Roman" w:hAnsi="Times New Roman" w:cs="Times New Roman"/>
          <w:sz w:val="28"/>
          <w:szCs w:val="28"/>
        </w:rPr>
      </w:pPr>
      <w:r w:rsidRPr="003A4A10">
        <w:rPr>
          <w:rFonts w:ascii="Times New Roman" w:hAnsi="Times New Roman" w:cs="Times New Roman"/>
          <w:sz w:val="28"/>
          <w:szCs w:val="28"/>
        </w:rPr>
        <w:t>Jesus calls ordinary people to follow Him and point others to Him.</w:t>
      </w:r>
    </w:p>
    <w:p w14:paraId="7E6889A0" w14:textId="77777777" w:rsidR="003A4A10" w:rsidRPr="003A4A10" w:rsidRDefault="003A4A10" w:rsidP="003A4A10">
      <w:pPr>
        <w:rPr>
          <w:rFonts w:ascii="Times New Roman" w:hAnsi="Times New Roman" w:cs="Times New Roman"/>
          <w:sz w:val="28"/>
          <w:szCs w:val="28"/>
        </w:rPr>
      </w:pPr>
      <w:r w:rsidRPr="003A4A10">
        <w:rPr>
          <w:rFonts w:ascii="Times New Roman" w:hAnsi="Times New Roman" w:cs="Times New Roman"/>
          <w:sz w:val="28"/>
          <w:szCs w:val="28"/>
        </w:rPr>
        <w:t>You are not invited merely to admire Jesus from a distance.</w:t>
      </w:r>
      <w:r w:rsidRPr="003A4A10">
        <w:rPr>
          <w:rFonts w:ascii="Times New Roman" w:hAnsi="Times New Roman" w:cs="Times New Roman"/>
          <w:sz w:val="28"/>
          <w:szCs w:val="28"/>
        </w:rPr>
        <w:br/>
        <w:t>You are invited to come and see.</w:t>
      </w:r>
      <w:r w:rsidRPr="003A4A10">
        <w:rPr>
          <w:rFonts w:ascii="Times New Roman" w:hAnsi="Times New Roman" w:cs="Times New Roman"/>
          <w:sz w:val="28"/>
          <w:szCs w:val="28"/>
        </w:rPr>
        <w:br/>
        <w:t>You are invited to believe.</w:t>
      </w:r>
      <w:r w:rsidRPr="003A4A10">
        <w:rPr>
          <w:rFonts w:ascii="Times New Roman" w:hAnsi="Times New Roman" w:cs="Times New Roman"/>
          <w:sz w:val="28"/>
          <w:szCs w:val="28"/>
        </w:rPr>
        <w:br/>
        <w:t>You are invited to follow.</w:t>
      </w:r>
      <w:r w:rsidRPr="003A4A10">
        <w:rPr>
          <w:rFonts w:ascii="Times New Roman" w:hAnsi="Times New Roman" w:cs="Times New Roman"/>
          <w:sz w:val="28"/>
          <w:szCs w:val="28"/>
        </w:rPr>
        <w:br/>
        <w:t>You are invited to witness.</w:t>
      </w:r>
    </w:p>
    <w:p w14:paraId="0B74B1C5" w14:textId="77777777" w:rsidR="003A4A10" w:rsidRPr="003A4A10" w:rsidRDefault="003A4A10" w:rsidP="003A4A10">
      <w:pPr>
        <w:rPr>
          <w:rFonts w:ascii="Times New Roman" w:hAnsi="Times New Roman" w:cs="Times New Roman"/>
          <w:sz w:val="28"/>
          <w:szCs w:val="28"/>
        </w:rPr>
      </w:pPr>
      <w:proofErr w:type="gramStart"/>
      <w:r w:rsidRPr="003A4A10">
        <w:rPr>
          <w:rFonts w:ascii="Times New Roman" w:hAnsi="Times New Roman" w:cs="Times New Roman"/>
          <w:sz w:val="28"/>
          <w:szCs w:val="28"/>
        </w:rPr>
        <w:t>So</w:t>
      </w:r>
      <w:proofErr w:type="gramEnd"/>
      <w:r w:rsidRPr="003A4A10">
        <w:rPr>
          <w:rFonts w:ascii="Times New Roman" w:hAnsi="Times New Roman" w:cs="Times New Roman"/>
          <w:sz w:val="28"/>
          <w:szCs w:val="28"/>
        </w:rPr>
        <w:t xml:space="preserve"> this week, stay close to Christ.</w:t>
      </w:r>
      <w:r w:rsidRPr="003A4A10">
        <w:rPr>
          <w:rFonts w:ascii="Times New Roman" w:hAnsi="Times New Roman" w:cs="Times New Roman"/>
          <w:sz w:val="28"/>
          <w:szCs w:val="28"/>
        </w:rPr>
        <w:br/>
        <w:t>Look again at His glory.</w:t>
      </w:r>
      <w:r w:rsidRPr="003A4A10">
        <w:rPr>
          <w:rFonts w:ascii="Times New Roman" w:hAnsi="Times New Roman" w:cs="Times New Roman"/>
          <w:sz w:val="28"/>
          <w:szCs w:val="28"/>
        </w:rPr>
        <w:br/>
        <w:t>Receive His grace.</w:t>
      </w:r>
      <w:r w:rsidRPr="003A4A10">
        <w:rPr>
          <w:rFonts w:ascii="Times New Roman" w:hAnsi="Times New Roman" w:cs="Times New Roman"/>
          <w:sz w:val="28"/>
          <w:szCs w:val="28"/>
        </w:rPr>
        <w:br/>
        <w:t>Walk in His light.</w:t>
      </w:r>
      <w:r w:rsidRPr="003A4A10">
        <w:rPr>
          <w:rFonts w:ascii="Times New Roman" w:hAnsi="Times New Roman" w:cs="Times New Roman"/>
          <w:sz w:val="28"/>
          <w:szCs w:val="28"/>
        </w:rPr>
        <w:br/>
        <w:t>And invite others to come and see.</w:t>
      </w:r>
    </w:p>
    <w:p w14:paraId="380BEACB" w14:textId="77777777" w:rsidR="007D1ADC" w:rsidRPr="003A4A10" w:rsidRDefault="007D1ADC" w:rsidP="003A4A10">
      <w:pPr>
        <w:rPr>
          <w:rFonts w:ascii="Times New Roman" w:hAnsi="Times New Roman" w:cs="Times New Roman"/>
          <w:sz w:val="28"/>
          <w:szCs w:val="28"/>
        </w:rPr>
      </w:pPr>
    </w:p>
    <w:sectPr w:rsidR="007D1ADC" w:rsidRPr="003A4A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E14270"/>
    <w:multiLevelType w:val="multilevel"/>
    <w:tmpl w:val="1212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3878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A10"/>
    <w:rsid w:val="0001103B"/>
    <w:rsid w:val="00124C7F"/>
    <w:rsid w:val="003A4A10"/>
    <w:rsid w:val="005E404E"/>
    <w:rsid w:val="006350FA"/>
    <w:rsid w:val="007D1ADC"/>
    <w:rsid w:val="008E27DF"/>
    <w:rsid w:val="009315D3"/>
    <w:rsid w:val="00C31F9B"/>
    <w:rsid w:val="00E71B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3E2C4C"/>
  <w15:chartTrackingRefBased/>
  <w15:docId w15:val="{1A5D9C1A-F667-4244-9920-54FD0A989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4A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4A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4A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4A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4A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4A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4A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4A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4A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4A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4A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4A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4A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4A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4A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4A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4A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4A10"/>
    <w:rPr>
      <w:rFonts w:eastAsiaTheme="majorEastAsia" w:cstheme="majorBidi"/>
      <w:color w:val="272727" w:themeColor="text1" w:themeTint="D8"/>
    </w:rPr>
  </w:style>
  <w:style w:type="paragraph" w:styleId="Title">
    <w:name w:val="Title"/>
    <w:basedOn w:val="Normal"/>
    <w:next w:val="Normal"/>
    <w:link w:val="TitleChar"/>
    <w:uiPriority w:val="10"/>
    <w:qFormat/>
    <w:rsid w:val="003A4A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4A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4A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4A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4A10"/>
    <w:pPr>
      <w:spacing w:before="160"/>
      <w:jc w:val="center"/>
    </w:pPr>
    <w:rPr>
      <w:i/>
      <w:iCs/>
      <w:color w:val="404040" w:themeColor="text1" w:themeTint="BF"/>
    </w:rPr>
  </w:style>
  <w:style w:type="character" w:customStyle="1" w:styleId="QuoteChar">
    <w:name w:val="Quote Char"/>
    <w:basedOn w:val="DefaultParagraphFont"/>
    <w:link w:val="Quote"/>
    <w:uiPriority w:val="29"/>
    <w:rsid w:val="003A4A10"/>
    <w:rPr>
      <w:i/>
      <w:iCs/>
      <w:color w:val="404040" w:themeColor="text1" w:themeTint="BF"/>
    </w:rPr>
  </w:style>
  <w:style w:type="paragraph" w:styleId="ListParagraph">
    <w:name w:val="List Paragraph"/>
    <w:basedOn w:val="Normal"/>
    <w:uiPriority w:val="34"/>
    <w:qFormat/>
    <w:rsid w:val="003A4A10"/>
    <w:pPr>
      <w:ind w:left="720"/>
      <w:contextualSpacing/>
    </w:pPr>
  </w:style>
  <w:style w:type="character" w:styleId="IntenseEmphasis">
    <w:name w:val="Intense Emphasis"/>
    <w:basedOn w:val="DefaultParagraphFont"/>
    <w:uiPriority w:val="21"/>
    <w:qFormat/>
    <w:rsid w:val="003A4A10"/>
    <w:rPr>
      <w:i/>
      <w:iCs/>
      <w:color w:val="0F4761" w:themeColor="accent1" w:themeShade="BF"/>
    </w:rPr>
  </w:style>
  <w:style w:type="paragraph" w:styleId="IntenseQuote">
    <w:name w:val="Intense Quote"/>
    <w:basedOn w:val="Normal"/>
    <w:next w:val="Normal"/>
    <w:link w:val="IntenseQuoteChar"/>
    <w:uiPriority w:val="30"/>
    <w:qFormat/>
    <w:rsid w:val="003A4A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4A10"/>
    <w:rPr>
      <w:i/>
      <w:iCs/>
      <w:color w:val="0F4761" w:themeColor="accent1" w:themeShade="BF"/>
    </w:rPr>
  </w:style>
  <w:style w:type="character" w:styleId="IntenseReference">
    <w:name w:val="Intense Reference"/>
    <w:basedOn w:val="DefaultParagraphFont"/>
    <w:uiPriority w:val="32"/>
    <w:qFormat/>
    <w:rsid w:val="003A4A1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2238</Words>
  <Characters>12759</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Garcia</dc:creator>
  <cp:keywords/>
  <dc:description/>
  <cp:lastModifiedBy>Alexander Garcia</cp:lastModifiedBy>
  <cp:revision>2</cp:revision>
  <cp:lastPrinted>2026-06-04T14:52:00Z</cp:lastPrinted>
  <dcterms:created xsi:type="dcterms:W3CDTF">2026-06-04T15:04:00Z</dcterms:created>
  <dcterms:modified xsi:type="dcterms:W3CDTF">2026-06-04T15:04:00Z</dcterms:modified>
</cp:coreProperties>
</file>